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4F3" w:rsidRDefault="00B71D28" w:rsidP="004044F3">
      <w:pPr>
        <w:jc w:val="center"/>
        <w:rPr>
          <w:rFonts w:ascii="Tahoma" w:hAnsi="Tahoma"/>
        </w:rPr>
      </w:pPr>
      <w:bookmarkStart w:id="0" w:name="_GoBack"/>
      <w:bookmarkEnd w:id="0"/>
      <w:r w:rsidRPr="00B71D28">
        <w:rPr>
          <w:rFonts w:ascii="Tahoma" w:hAnsi="Tahoma"/>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laborforrefugees copy" style="width:222.75pt;height:70.5pt;visibility:visible">
            <v:imagedata r:id="rId8" o:title="laborforrefugees copy"/>
          </v:shape>
        </w:pict>
      </w:r>
    </w:p>
    <w:p w:rsidR="004044F3" w:rsidRDefault="004044F3" w:rsidP="004044F3">
      <w:pPr>
        <w:jc w:val="center"/>
        <w:rPr>
          <w:rFonts w:ascii="Tahoma" w:hAnsi="Tahoma"/>
        </w:rPr>
      </w:pPr>
      <w:r>
        <w:rPr>
          <w:rFonts w:ascii="Arial Black" w:hAnsi="Arial Black"/>
          <w:b/>
          <w:sz w:val="24"/>
        </w:rPr>
        <w:t>NATIONAL CO-ORDINATING COMMITTEE</w:t>
      </w:r>
    </w:p>
    <w:p w:rsidR="004044F3" w:rsidRDefault="004044F3" w:rsidP="004044F3">
      <w:pPr>
        <w:spacing w:after="0"/>
        <w:jc w:val="center"/>
        <w:rPr>
          <w:color w:val="000000"/>
          <w:lang w:val="en-US"/>
        </w:rPr>
      </w:pPr>
      <w:r>
        <w:rPr>
          <w:rFonts w:cs="Calibri"/>
          <w:b/>
        </w:rPr>
        <w:t>Co-Convenors</w:t>
      </w:r>
      <w:r>
        <w:rPr>
          <w:rFonts w:cs="Calibri"/>
        </w:rPr>
        <w:t xml:space="preserve">:  Robin Rothfield E: </w:t>
      </w:r>
      <w:hyperlink r:id="rId9" w:history="1">
        <w:r>
          <w:rPr>
            <w:rStyle w:val="Hyperlink"/>
            <w:lang w:val="en-US"/>
          </w:rPr>
          <w:t>robinro2@bigpond.com</w:t>
        </w:r>
      </w:hyperlink>
      <w:r>
        <w:rPr>
          <w:color w:val="000000"/>
          <w:lang w:val="en-US"/>
        </w:rPr>
        <w:t xml:space="preserve"> </w:t>
      </w:r>
      <w:r>
        <w:rPr>
          <w:rFonts w:cs="Calibri"/>
        </w:rPr>
        <w:t>M: 0429 929 778</w:t>
      </w:r>
    </w:p>
    <w:p w:rsidR="004044F3" w:rsidRDefault="004044F3" w:rsidP="004044F3">
      <w:pPr>
        <w:pStyle w:val="NoSpacing"/>
        <w:ind w:left="142" w:hanging="142"/>
        <w:jc w:val="center"/>
      </w:pPr>
      <w:r>
        <w:t xml:space="preserve">                       Shane Prince E: </w:t>
      </w:r>
      <w:hyperlink r:id="rId10" w:history="1">
        <w:r>
          <w:rPr>
            <w:rStyle w:val="Hyperlink"/>
          </w:rPr>
          <w:t>prince@statechambers.net</w:t>
        </w:r>
      </w:hyperlink>
      <w:r>
        <w:t xml:space="preserve"> M: 0416 229 338</w:t>
      </w:r>
    </w:p>
    <w:p w:rsidR="004044F3" w:rsidRDefault="004044F3" w:rsidP="004044F3">
      <w:pPr>
        <w:pStyle w:val="NoSpacing"/>
        <w:ind w:left="142" w:hanging="142"/>
        <w:jc w:val="center"/>
      </w:pPr>
      <w:r>
        <w:rPr>
          <w:b/>
        </w:rPr>
        <w:t>Secretary</w:t>
      </w:r>
      <w:r>
        <w:t xml:space="preserve">:  </w:t>
      </w:r>
      <w:proofErr w:type="spellStart"/>
      <w:r>
        <w:t>Nizza</w:t>
      </w:r>
      <w:proofErr w:type="spellEnd"/>
      <w:r>
        <w:t xml:space="preserve"> </w:t>
      </w:r>
      <w:proofErr w:type="spellStart"/>
      <w:r>
        <w:t>Siano</w:t>
      </w:r>
      <w:proofErr w:type="spellEnd"/>
      <w:r>
        <w:t xml:space="preserve"> E: </w:t>
      </w:r>
      <w:hyperlink r:id="rId11" w:history="1">
        <w:r>
          <w:rPr>
            <w:rStyle w:val="Hyperlink"/>
          </w:rPr>
          <w:t>nizzamax@gmail.com</w:t>
        </w:r>
      </w:hyperlink>
      <w:r>
        <w:t xml:space="preserve"> M: 0404 532 249</w:t>
      </w:r>
    </w:p>
    <w:p w:rsidR="004044F3" w:rsidRDefault="004044F3" w:rsidP="004044F3">
      <w:pPr>
        <w:rPr>
          <w:rFonts w:cs="Arial"/>
          <w:b/>
          <w:noProof/>
          <w:color w:val="000000"/>
          <w:bdr w:val="none" w:sz="0" w:space="0" w:color="auto" w:frame="1"/>
          <w:lang w:eastAsia="en-AU"/>
        </w:rPr>
      </w:pPr>
    </w:p>
    <w:p w:rsidR="004044F3" w:rsidRDefault="004044F3" w:rsidP="004044F3">
      <w:pPr>
        <w:rPr>
          <w:rFonts w:cs="Arial"/>
          <w:b/>
          <w:noProof/>
          <w:color w:val="000000"/>
          <w:bdr w:val="none" w:sz="0" w:space="0" w:color="auto" w:frame="1"/>
          <w:lang w:eastAsia="en-AU"/>
        </w:rPr>
      </w:pPr>
      <w:r>
        <w:rPr>
          <w:rFonts w:cs="Arial"/>
          <w:b/>
          <w:noProof/>
          <w:color w:val="000000"/>
          <w:bdr w:val="none" w:sz="0" w:space="0" w:color="auto" w:frame="1"/>
          <w:lang w:eastAsia="en-AU"/>
        </w:rPr>
        <w:t>SUBMISSION TO THE ALP NATIONAL POLICY FORUM ON CHAPTER 9 MIGRATION AND REFUGEES</w:t>
      </w:r>
    </w:p>
    <w:p w:rsidR="004044F3" w:rsidRDefault="004044F3" w:rsidP="004044F3">
      <w:pPr>
        <w:spacing w:before="100" w:beforeAutospacing="1" w:after="100" w:afterAutospacing="1"/>
        <w:rPr>
          <w:lang w:val="en-US"/>
        </w:rPr>
      </w:pPr>
      <w:r>
        <w:rPr>
          <w:lang w:val="en-US"/>
        </w:rPr>
        <w:t xml:space="preserve">Labor for Refugees is a non-factional organization, </w:t>
      </w:r>
      <w:r>
        <w:rPr>
          <w:rFonts w:cs="Arial"/>
        </w:rPr>
        <w:t>made up of party members and trade unionists who have committed themselves to updating and improving Labor Party Policy on refugees and asylum seekers.</w:t>
      </w:r>
    </w:p>
    <w:p w:rsidR="004044F3" w:rsidRDefault="004044F3" w:rsidP="004044F3">
      <w:pPr>
        <w:spacing w:before="100" w:beforeAutospacing="1" w:after="100" w:afterAutospacing="1"/>
      </w:pPr>
      <w:r>
        <w:rPr>
          <w:lang w:val="en-US"/>
        </w:rPr>
        <w:t>Our aim is to achieve an ALP National Platform that upholds Labor Party values.</w:t>
      </w:r>
    </w:p>
    <w:p w:rsidR="004044F3" w:rsidRDefault="004044F3" w:rsidP="004044F3">
      <w:pPr>
        <w:spacing w:before="100" w:beforeAutospacing="1" w:after="100" w:afterAutospacing="1"/>
      </w:pPr>
      <w:r>
        <w:rPr>
          <w:lang w:val="en-US"/>
        </w:rPr>
        <w:t xml:space="preserve">Labor for Refugees’ goals </w:t>
      </w:r>
      <w:proofErr w:type="gramStart"/>
      <w:r>
        <w:rPr>
          <w:lang w:val="en-US"/>
        </w:rPr>
        <w:t>are</w:t>
      </w:r>
      <w:proofErr w:type="gramEnd"/>
      <w:r>
        <w:rPr>
          <w:lang w:val="en-US"/>
        </w:rPr>
        <w:t>:</w:t>
      </w:r>
    </w:p>
    <w:p w:rsidR="004044F3" w:rsidRDefault="004044F3" w:rsidP="004044F3">
      <w:pPr>
        <w:spacing w:before="100" w:beforeAutospacing="1" w:after="100" w:afterAutospacing="1"/>
        <w:ind w:left="360" w:hanging="360"/>
      </w:pPr>
      <w:r>
        <w:rPr>
          <w:rFonts w:cs="Arial"/>
          <w:lang w:val="en-US"/>
        </w:rPr>
        <w:t>1.</w:t>
      </w:r>
      <w:r>
        <w:rPr>
          <w:lang w:val="en-US"/>
        </w:rPr>
        <w:t>    </w:t>
      </w:r>
      <w:r>
        <w:rPr>
          <w:rFonts w:cs="Arial"/>
          <w:lang w:val="en-US"/>
        </w:rPr>
        <w:t>All people seeking protection to be treated with compassion, justice and in accordance with Australia’s international obligations. To this end there will be a Royal Commission into the abuses of men, women and children under the Abbott/Turnbull Government, using taxpayer money.</w:t>
      </w:r>
    </w:p>
    <w:p w:rsidR="004044F3" w:rsidRDefault="004044F3" w:rsidP="004044F3">
      <w:pPr>
        <w:spacing w:before="100" w:beforeAutospacing="1" w:after="100" w:afterAutospacing="1"/>
        <w:ind w:left="360" w:hanging="360"/>
      </w:pPr>
      <w:r>
        <w:rPr>
          <w:rFonts w:cs="Arial"/>
          <w:lang w:val="en-US"/>
        </w:rPr>
        <w:t>2.   Recognition of the right of all people seeking protection from Australia to have their claims assessed on Australian soil, under the Australian legal system.</w:t>
      </w:r>
    </w:p>
    <w:p w:rsidR="004044F3" w:rsidRDefault="004044F3" w:rsidP="004044F3">
      <w:pPr>
        <w:spacing w:before="100" w:beforeAutospacing="1" w:after="100" w:afterAutospacing="1"/>
        <w:ind w:left="360" w:hanging="360"/>
      </w:pPr>
      <w:r>
        <w:rPr>
          <w:rFonts w:cs="Arial"/>
          <w:lang w:val="en-US"/>
        </w:rPr>
        <w:t xml:space="preserve">3.   People seeking protection to be accommodated in government run and urban-based reception </w:t>
      </w:r>
      <w:proofErr w:type="spellStart"/>
      <w:r>
        <w:rPr>
          <w:rFonts w:cs="Arial"/>
          <w:lang w:val="en-US"/>
        </w:rPr>
        <w:t>centres</w:t>
      </w:r>
      <w:proofErr w:type="spellEnd"/>
      <w:r>
        <w:rPr>
          <w:rFonts w:cs="Arial"/>
          <w:lang w:val="en-US"/>
        </w:rPr>
        <w:t xml:space="preserve"> and will not be deprived of their freedom. When a formal application for refugee status has been made and security, health and identity checks are complete, people seeking protection will move from reception </w:t>
      </w:r>
      <w:proofErr w:type="spellStart"/>
      <w:r>
        <w:rPr>
          <w:rFonts w:cs="Arial"/>
          <w:lang w:val="en-US"/>
        </w:rPr>
        <w:t>centres</w:t>
      </w:r>
      <w:proofErr w:type="spellEnd"/>
      <w:r>
        <w:rPr>
          <w:rFonts w:cs="Arial"/>
          <w:lang w:val="en-US"/>
        </w:rPr>
        <w:t xml:space="preserve"> and to stay in supportive communities.  Deprivation of liberty will only occur if there is a risk to the community which is demonstrated to an independent body. </w:t>
      </w:r>
    </w:p>
    <w:p w:rsidR="004044F3" w:rsidRDefault="004044F3" w:rsidP="004044F3">
      <w:pPr>
        <w:spacing w:before="100" w:beforeAutospacing="1" w:after="100" w:afterAutospacing="1"/>
        <w:ind w:left="360" w:hanging="360"/>
      </w:pPr>
      <w:r>
        <w:rPr>
          <w:rFonts w:cs="Arial"/>
        </w:rPr>
        <w:t>4.   Claims for protection to be decided within 12 months of arrival and there will be a right of judicial appeal.</w:t>
      </w:r>
    </w:p>
    <w:p w:rsidR="004044F3" w:rsidRDefault="004044F3" w:rsidP="004044F3">
      <w:pPr>
        <w:tabs>
          <w:tab w:val="left" w:pos="426"/>
        </w:tabs>
        <w:spacing w:before="100" w:beforeAutospacing="1" w:after="100" w:afterAutospacing="1"/>
        <w:ind w:left="426" w:hanging="426"/>
      </w:pPr>
      <w:r>
        <w:t xml:space="preserve">5.    People in danger, </w:t>
      </w:r>
      <w:r w:rsidR="000F1732">
        <w:t>who are seeking protection, and</w:t>
      </w:r>
      <w:r w:rsidRPr="00450A8B">
        <w:rPr>
          <w:color w:val="FF0000"/>
        </w:rPr>
        <w:t xml:space="preserve"> </w:t>
      </w:r>
      <w:r w:rsidR="00450A8B" w:rsidRPr="000F1732">
        <w:t>whose</w:t>
      </w:r>
      <w:r w:rsidR="00450A8B" w:rsidRPr="00450A8B">
        <w:rPr>
          <w:color w:val="FF0000"/>
        </w:rPr>
        <w:t xml:space="preserve"> </w:t>
      </w:r>
      <w:r>
        <w:t>situation is not covered by the United                                                                              Nations Refugee Convention to be treated with compassion and given protection if appropriate.</w:t>
      </w:r>
    </w:p>
    <w:p w:rsidR="004044F3" w:rsidRDefault="004044F3" w:rsidP="004044F3">
      <w:pPr>
        <w:spacing w:before="100" w:beforeAutospacing="1" w:after="100" w:afterAutospacing="1"/>
      </w:pPr>
      <w:r>
        <w:t>To achieve these goals, we propose the existing ALP National Platform 2015 be amended as attached.</w:t>
      </w:r>
    </w:p>
    <w:p w:rsidR="004044F3" w:rsidRDefault="004044F3" w:rsidP="004044F3">
      <w:pPr>
        <w:rPr>
          <w:rFonts w:cs="Arial"/>
          <w:b/>
          <w:noProof/>
          <w:color w:val="000000"/>
          <w:bdr w:val="none" w:sz="0" w:space="0" w:color="auto" w:frame="1"/>
          <w:lang w:eastAsia="en-AU"/>
        </w:rPr>
      </w:pPr>
    </w:p>
    <w:p w:rsidR="004044F3" w:rsidRDefault="004044F3" w:rsidP="004044F3">
      <w:pPr>
        <w:rPr>
          <w:rFonts w:cs="Arial"/>
          <w:noProof/>
          <w:color w:val="000000"/>
          <w:bdr w:val="none" w:sz="0" w:space="0" w:color="auto" w:frame="1"/>
          <w:lang w:eastAsia="en-AU"/>
        </w:rPr>
      </w:pPr>
      <w:r>
        <w:rPr>
          <w:rFonts w:cs="Arial"/>
          <w:noProof/>
          <w:color w:val="000000"/>
          <w:bdr w:val="none" w:sz="0" w:space="0" w:color="auto" w:frame="1"/>
          <w:lang w:eastAsia="en-AU"/>
        </w:rPr>
        <w:t xml:space="preserve">                                                                                                                                           </w:t>
      </w:r>
    </w:p>
    <w:p w:rsidR="004044F3" w:rsidRDefault="004044F3" w:rsidP="004044F3">
      <w:pPr>
        <w:spacing w:after="0"/>
        <w:rPr>
          <w:rFonts w:cs="Arial"/>
          <w:noProof/>
          <w:color w:val="000000"/>
          <w:bdr w:val="none" w:sz="0" w:space="0" w:color="auto" w:frame="1"/>
          <w:lang w:eastAsia="en-AU"/>
        </w:rPr>
      </w:pPr>
      <w:r>
        <w:rPr>
          <w:rFonts w:cs="Arial"/>
          <w:noProof/>
          <w:color w:val="000000"/>
          <w:bdr w:val="none" w:sz="0" w:space="0" w:color="auto" w:frame="1"/>
          <w:lang w:eastAsia="en-AU"/>
        </w:rPr>
        <w:t xml:space="preserve">Robin Rothfield and Shane Prince                   </w:t>
      </w:r>
    </w:p>
    <w:p w:rsidR="004044F3" w:rsidRDefault="004044F3" w:rsidP="004044F3">
      <w:pPr>
        <w:spacing w:after="0"/>
        <w:rPr>
          <w:rFonts w:cs="Arial"/>
          <w:noProof/>
          <w:color w:val="000000"/>
          <w:bdr w:val="none" w:sz="0" w:space="0" w:color="auto" w:frame="1"/>
          <w:lang w:eastAsia="en-AU"/>
        </w:rPr>
      </w:pPr>
      <w:r>
        <w:rPr>
          <w:rFonts w:cs="Arial"/>
          <w:noProof/>
          <w:color w:val="000000"/>
          <w:bdr w:val="none" w:sz="0" w:space="0" w:color="auto" w:frame="1"/>
          <w:lang w:eastAsia="en-AU"/>
        </w:rPr>
        <w:t>National Co-Convenors</w:t>
      </w:r>
    </w:p>
    <w:p w:rsidR="00185DA3" w:rsidRDefault="00185DA3" w:rsidP="004044F3">
      <w:pPr>
        <w:rPr>
          <w:rFonts w:cs="Arial"/>
          <w:b/>
          <w:noProof/>
          <w:color w:val="000000"/>
          <w:bdr w:val="none" w:sz="0" w:space="0" w:color="auto" w:frame="1"/>
          <w:lang w:eastAsia="en-AU"/>
        </w:rPr>
      </w:pPr>
    </w:p>
    <w:p w:rsidR="00F65712" w:rsidRDefault="00F65712" w:rsidP="00185DA3">
      <w:pPr>
        <w:rPr>
          <w:rFonts w:cs="Arial"/>
          <w:b/>
          <w:noProof/>
          <w:color w:val="000000"/>
          <w:bdr w:val="none" w:sz="0" w:space="0" w:color="auto" w:frame="1"/>
          <w:lang w:eastAsia="en-AU"/>
        </w:rPr>
      </w:pPr>
    </w:p>
    <w:p w:rsidR="00EB4135" w:rsidRDefault="00EB4135" w:rsidP="005F45C9">
      <w:pPr>
        <w:pStyle w:val="Heading1"/>
        <w:kinsoku w:val="0"/>
        <w:overflowPunct w:val="0"/>
        <w:spacing w:before="240"/>
        <w:rPr>
          <w:rFonts w:ascii="Calibri" w:eastAsia="Calibri" w:hAnsi="Calibri" w:cs="Arial"/>
          <w:bCs w:val="0"/>
          <w:noProof/>
          <w:color w:val="000000"/>
          <w:kern w:val="0"/>
          <w:sz w:val="22"/>
          <w:szCs w:val="22"/>
          <w:bdr w:val="none" w:sz="0" w:space="0" w:color="auto" w:frame="1"/>
        </w:rPr>
      </w:pPr>
    </w:p>
    <w:p w:rsidR="005F45C9" w:rsidRDefault="005F45C9" w:rsidP="005F45C9">
      <w:pPr>
        <w:pStyle w:val="Heading1"/>
        <w:kinsoku w:val="0"/>
        <w:overflowPunct w:val="0"/>
        <w:spacing w:before="240"/>
        <w:rPr>
          <w:color w:val="17365D"/>
        </w:rPr>
      </w:pPr>
      <w:r w:rsidRPr="007C2A56">
        <w:rPr>
          <w:rFonts w:ascii="Calibri" w:hAnsi="Calibri"/>
          <w:color w:val="17365D"/>
          <w:sz w:val="32"/>
          <w:szCs w:val="32"/>
        </w:rPr>
        <w:lastRenderedPageBreak/>
        <w:t>Migration</w:t>
      </w:r>
      <w:r>
        <w:rPr>
          <w:color w:val="17365D"/>
        </w:rPr>
        <w:t xml:space="preserve"> </w:t>
      </w:r>
      <w:r w:rsidRPr="007C2A56">
        <w:rPr>
          <w:rFonts w:ascii="Calibri" w:hAnsi="Calibri"/>
          <w:color w:val="17365D"/>
          <w:sz w:val="32"/>
          <w:szCs w:val="32"/>
        </w:rPr>
        <w:t>and Refugees</w:t>
      </w:r>
    </w:p>
    <w:p w:rsidR="006C22C3" w:rsidRDefault="00C42D07" w:rsidP="00617DAC">
      <w:pPr>
        <w:widowControl w:val="0"/>
        <w:tabs>
          <w:tab w:val="left" w:pos="834"/>
        </w:tabs>
        <w:kinsoku w:val="0"/>
        <w:overflowPunct w:val="0"/>
        <w:autoSpaceDE w:val="0"/>
        <w:autoSpaceDN w:val="0"/>
        <w:adjustRightInd w:val="0"/>
        <w:spacing w:before="250" w:after="0" w:line="232" w:lineRule="auto"/>
        <w:ind w:left="720" w:right="114" w:hanging="608"/>
        <w:rPr>
          <w:color w:val="000000"/>
        </w:rPr>
      </w:pPr>
      <w:r>
        <w:rPr>
          <w:color w:val="000000"/>
        </w:rPr>
        <w:t>217</w:t>
      </w:r>
      <w:r>
        <w:rPr>
          <w:color w:val="000000"/>
        </w:rPr>
        <w:tab/>
      </w:r>
      <w:r w:rsidR="00C02528">
        <w:rPr>
          <w:color w:val="000000"/>
        </w:rPr>
        <w:t xml:space="preserve">   </w:t>
      </w:r>
      <w:r w:rsidR="005F45C9" w:rsidRPr="00C42D07">
        <w:rPr>
          <w:color w:val="000000"/>
        </w:rPr>
        <w:t>Labor believes in dealing with the complex issue of those seeking Australia’s protection by giving expression to the values of compassion, fairness and generosity. These are values which are at the heart of the Australian</w:t>
      </w:r>
      <w:r w:rsidR="005F45C9" w:rsidRPr="00C42D07">
        <w:rPr>
          <w:color w:val="000000"/>
          <w:spacing w:val="-7"/>
        </w:rPr>
        <w:t xml:space="preserve"> </w:t>
      </w:r>
      <w:r w:rsidR="005F45C9" w:rsidRPr="00C42D07">
        <w:rPr>
          <w:color w:val="000000"/>
        </w:rPr>
        <w:t>identity.</w:t>
      </w:r>
      <w:r w:rsidR="000D476F">
        <w:rPr>
          <w:color w:val="000000"/>
        </w:rPr>
        <w:t xml:space="preserve"> </w:t>
      </w:r>
    </w:p>
    <w:p w:rsidR="00A04F72" w:rsidRPr="00106F66" w:rsidRDefault="00A04F72" w:rsidP="000D476F">
      <w:pPr>
        <w:widowControl w:val="0"/>
        <w:tabs>
          <w:tab w:val="left" w:pos="834"/>
        </w:tabs>
        <w:kinsoku w:val="0"/>
        <w:overflowPunct w:val="0"/>
        <w:autoSpaceDE w:val="0"/>
        <w:autoSpaceDN w:val="0"/>
        <w:adjustRightInd w:val="0"/>
        <w:spacing w:before="250" w:after="0" w:line="232" w:lineRule="auto"/>
        <w:ind w:left="720" w:right="1072" w:hanging="608"/>
        <w:rPr>
          <w:b/>
          <w:color w:val="FF0000"/>
        </w:rPr>
      </w:pPr>
      <w:r w:rsidRPr="00106F66">
        <w:rPr>
          <w:rFonts w:cs="Calibri"/>
        </w:rPr>
        <w:t>217A</w:t>
      </w:r>
      <w:r w:rsidRPr="00106F66">
        <w:rPr>
          <w:rFonts w:cs="Calibri"/>
          <w:b/>
          <w:color w:val="FF0000"/>
        </w:rPr>
        <w:t xml:space="preserve">   </w:t>
      </w:r>
      <w:r w:rsidR="00C02528">
        <w:rPr>
          <w:rFonts w:cs="Calibri"/>
          <w:b/>
          <w:color w:val="FF0000"/>
        </w:rPr>
        <w:t xml:space="preserve">   </w:t>
      </w:r>
      <w:r w:rsidRPr="00106F66">
        <w:rPr>
          <w:rFonts w:cs="Calibri"/>
          <w:b/>
          <w:color w:val="FF0000"/>
        </w:rPr>
        <w:t>Labor will strive to achieve a political dialogue in Australia which is free from vilification of refugees, people seeking asylum and migrants and restores Australia’s reputation as a humane, open and accepting community, supportive of multiculturalism and compassion.</w:t>
      </w:r>
    </w:p>
    <w:p w:rsidR="005138D1" w:rsidRDefault="005138D1" w:rsidP="005138D1">
      <w:pPr>
        <w:autoSpaceDE w:val="0"/>
        <w:autoSpaceDN w:val="0"/>
        <w:adjustRightInd w:val="0"/>
        <w:spacing w:after="0" w:line="240" w:lineRule="auto"/>
        <w:ind w:left="720"/>
        <w:rPr>
          <w:rFonts w:cs="Calibri"/>
          <w:color w:val="FF0000"/>
        </w:rPr>
      </w:pPr>
    </w:p>
    <w:p w:rsidR="00DE5371" w:rsidRPr="002A6831" w:rsidRDefault="005138D1" w:rsidP="00887F5E">
      <w:pPr>
        <w:pStyle w:val="BodyText"/>
        <w:numPr>
          <w:ilvl w:val="0"/>
          <w:numId w:val="1"/>
        </w:numPr>
        <w:kinsoku w:val="0"/>
        <w:overflowPunct w:val="0"/>
        <w:ind w:right="-28"/>
      </w:pPr>
      <w:r>
        <w:rPr>
          <w:rFonts w:eastAsia="Calibri"/>
          <w:color w:val="FF0000"/>
        </w:rPr>
        <w:tab/>
      </w:r>
      <w:r w:rsidR="00C02528">
        <w:rPr>
          <w:rFonts w:eastAsia="Calibri"/>
          <w:color w:val="FF0000"/>
        </w:rPr>
        <w:t xml:space="preserve">   </w:t>
      </w:r>
      <w:r w:rsidRPr="002A6831">
        <w:rPr>
          <w:color w:val="000000"/>
        </w:rPr>
        <w:t xml:space="preserve">Labor will treat people seeking our protection with dignity and compassion and in accordance </w:t>
      </w:r>
      <w:r w:rsidR="00DE5371" w:rsidRPr="002A6831">
        <w:rPr>
          <w:color w:val="000000"/>
        </w:rPr>
        <w:t xml:space="preserve">  </w:t>
      </w:r>
    </w:p>
    <w:p w:rsidR="000D476F" w:rsidRPr="002A6831" w:rsidRDefault="005138D1" w:rsidP="00DE5371">
      <w:pPr>
        <w:pStyle w:val="BodyText"/>
        <w:kinsoku w:val="0"/>
        <w:overflowPunct w:val="0"/>
        <w:ind w:left="720" w:right="1327"/>
        <w:rPr>
          <w:color w:val="000000"/>
        </w:rPr>
      </w:pPr>
      <w:proofErr w:type="gramStart"/>
      <w:r w:rsidRPr="002A6831">
        <w:rPr>
          <w:color w:val="000000"/>
        </w:rPr>
        <w:t>with</w:t>
      </w:r>
      <w:proofErr w:type="gramEnd"/>
      <w:r w:rsidRPr="002A6831">
        <w:rPr>
          <w:color w:val="000000"/>
        </w:rPr>
        <w:t xml:space="preserve"> our international obligations, the rule of law an</w:t>
      </w:r>
      <w:r w:rsidR="000D476F" w:rsidRPr="002A6831">
        <w:rPr>
          <w:color w:val="000000"/>
        </w:rPr>
        <w:t>d core Australian principles of</w:t>
      </w:r>
    </w:p>
    <w:p w:rsidR="005138D1" w:rsidRDefault="005138D1" w:rsidP="000D476F">
      <w:pPr>
        <w:pStyle w:val="BodyText"/>
        <w:kinsoku w:val="0"/>
        <w:overflowPunct w:val="0"/>
        <w:ind w:left="720" w:right="-28"/>
      </w:pPr>
      <w:proofErr w:type="gramStart"/>
      <w:r w:rsidRPr="002A6831">
        <w:rPr>
          <w:color w:val="000000"/>
        </w:rPr>
        <w:t>fairness</w:t>
      </w:r>
      <w:proofErr w:type="gramEnd"/>
      <w:r w:rsidRPr="002A6831">
        <w:rPr>
          <w:color w:val="000000"/>
          <w:spacing w:val="-23"/>
        </w:rPr>
        <w:t xml:space="preserve"> </w:t>
      </w:r>
      <w:r w:rsidRPr="002A6831">
        <w:rPr>
          <w:color w:val="000000"/>
        </w:rPr>
        <w:t xml:space="preserve">and </w:t>
      </w:r>
      <w:r w:rsidRPr="002A6831">
        <w:t>humanity. Labor will legislate to enshrine our international obligations into Australian domestic law.</w:t>
      </w:r>
    </w:p>
    <w:p w:rsidR="005138D1" w:rsidRDefault="005138D1" w:rsidP="005138D1">
      <w:pPr>
        <w:pStyle w:val="BodyText"/>
        <w:kinsoku w:val="0"/>
        <w:overflowPunct w:val="0"/>
        <w:ind w:left="720" w:right="1327" w:firstLine="45"/>
      </w:pPr>
    </w:p>
    <w:p w:rsidR="00DB445D" w:rsidRPr="000246C6" w:rsidRDefault="005138D1" w:rsidP="00887F5E">
      <w:pPr>
        <w:pStyle w:val="BodyText"/>
        <w:numPr>
          <w:ilvl w:val="0"/>
          <w:numId w:val="1"/>
        </w:numPr>
        <w:kinsoku w:val="0"/>
        <w:overflowPunct w:val="0"/>
        <w:ind w:right="-28"/>
        <w:rPr>
          <w:b/>
        </w:rPr>
      </w:pPr>
      <w:r w:rsidRPr="000246C6">
        <w:t xml:space="preserve"> </w:t>
      </w:r>
      <w:r w:rsidRPr="000246C6">
        <w:tab/>
      </w:r>
      <w:r w:rsidR="00C02528">
        <w:t xml:space="preserve"> </w:t>
      </w:r>
      <w:r w:rsidRPr="00C961DB">
        <w:t>Labor recognises that, under the Refugee Convention,</w:t>
      </w:r>
      <w:r w:rsidRPr="000246C6">
        <w:rPr>
          <w:b/>
        </w:rPr>
        <w:t xml:space="preserve"> </w:t>
      </w:r>
      <w:r w:rsidR="00DB445D" w:rsidRPr="00DE0E34">
        <w:rPr>
          <w:b/>
          <w:color w:val="FF0000"/>
        </w:rPr>
        <w:t xml:space="preserve">people seeking asylum </w:t>
      </w:r>
      <w:r w:rsidRPr="00C961DB">
        <w:t>have</w:t>
      </w:r>
      <w:r w:rsidRPr="000246C6">
        <w:rPr>
          <w:b/>
        </w:rPr>
        <w:t xml:space="preserve"> </w:t>
      </w:r>
    </w:p>
    <w:p w:rsidR="00DB445D" w:rsidRPr="00C961DB" w:rsidRDefault="00DB445D" w:rsidP="00DB445D">
      <w:pPr>
        <w:pStyle w:val="BodyText"/>
        <w:kinsoku w:val="0"/>
        <w:overflowPunct w:val="0"/>
        <w:ind w:left="510" w:right="-28"/>
      </w:pPr>
      <w:r w:rsidRPr="000246C6">
        <w:rPr>
          <w:b/>
        </w:rPr>
        <w:t xml:space="preserve">    </w:t>
      </w:r>
      <w:proofErr w:type="gramStart"/>
      <w:r w:rsidR="00B30414" w:rsidRPr="00C961DB">
        <w:t>the</w:t>
      </w:r>
      <w:proofErr w:type="gramEnd"/>
      <w:r w:rsidR="00B30414" w:rsidRPr="00C961DB">
        <w:t xml:space="preserve"> right to seek</w:t>
      </w:r>
      <w:r w:rsidRPr="00C961DB">
        <w:t xml:space="preserve"> </w:t>
      </w:r>
      <w:r w:rsidR="005138D1" w:rsidRPr="00C961DB">
        <w:t xml:space="preserve">protection and asylum and that, regardless of the mode of arrival, this is not </w:t>
      </w:r>
    </w:p>
    <w:p w:rsidR="00DB445D" w:rsidRPr="00C961DB" w:rsidRDefault="00DB445D" w:rsidP="00DB445D">
      <w:pPr>
        <w:pStyle w:val="BodyText"/>
        <w:kinsoku w:val="0"/>
        <w:overflowPunct w:val="0"/>
        <w:ind w:left="510" w:right="-28"/>
      </w:pPr>
      <w:r w:rsidRPr="00C961DB">
        <w:t xml:space="preserve">    </w:t>
      </w:r>
      <w:proofErr w:type="gramStart"/>
      <w:r w:rsidR="005138D1" w:rsidRPr="00C961DB">
        <w:t>illegal</w:t>
      </w:r>
      <w:proofErr w:type="gramEnd"/>
      <w:r w:rsidR="005138D1" w:rsidRPr="00C961DB">
        <w:t xml:space="preserve"> under Australian or international law. Accordingly, Labor rejects the practice of referring to</w:t>
      </w:r>
    </w:p>
    <w:p w:rsidR="005138D1" w:rsidRPr="00C961DB" w:rsidRDefault="00DB445D" w:rsidP="00DB445D">
      <w:pPr>
        <w:pStyle w:val="BodyText"/>
        <w:kinsoku w:val="0"/>
        <w:overflowPunct w:val="0"/>
        <w:ind w:left="510" w:right="-28"/>
      </w:pPr>
      <w:r w:rsidRPr="00C961DB">
        <w:t xml:space="preserve">   </w:t>
      </w:r>
      <w:r w:rsidR="005138D1" w:rsidRPr="00C961DB">
        <w:t xml:space="preserve"> </w:t>
      </w:r>
      <w:proofErr w:type="gramStart"/>
      <w:r w:rsidR="005138D1" w:rsidRPr="00C961DB">
        <w:t>asylum</w:t>
      </w:r>
      <w:proofErr w:type="gramEnd"/>
      <w:r w:rsidR="005138D1" w:rsidRPr="00C961DB">
        <w:t xml:space="preserve"> seekers as ‘</w:t>
      </w:r>
      <w:proofErr w:type="spellStart"/>
      <w:r w:rsidR="005138D1" w:rsidRPr="00C961DB">
        <w:t>illegals</w:t>
      </w:r>
      <w:proofErr w:type="spellEnd"/>
      <w:r w:rsidR="005138D1" w:rsidRPr="00C961DB">
        <w:t>’.</w:t>
      </w:r>
    </w:p>
    <w:p w:rsidR="005138D1" w:rsidRPr="00C02EE8" w:rsidRDefault="005138D1" w:rsidP="005138D1">
      <w:pPr>
        <w:pStyle w:val="BodyText"/>
        <w:kinsoku w:val="0"/>
        <w:overflowPunct w:val="0"/>
        <w:spacing w:before="8"/>
        <w:ind w:left="0"/>
        <w:rPr>
          <w:color w:val="7030A0"/>
          <w:sz w:val="19"/>
          <w:szCs w:val="19"/>
        </w:rPr>
      </w:pPr>
    </w:p>
    <w:p w:rsidR="005138D1" w:rsidRDefault="005138D1" w:rsidP="00887F5E">
      <w:pPr>
        <w:pStyle w:val="ListParagraph"/>
        <w:widowControl w:val="0"/>
        <w:numPr>
          <w:ilvl w:val="0"/>
          <w:numId w:val="1"/>
        </w:numPr>
        <w:tabs>
          <w:tab w:val="left" w:pos="834"/>
        </w:tabs>
        <w:kinsoku w:val="0"/>
        <w:overflowPunct w:val="0"/>
        <w:autoSpaceDE w:val="0"/>
        <w:autoSpaceDN w:val="0"/>
        <w:adjustRightInd w:val="0"/>
        <w:spacing w:before="1" w:after="0" w:line="240" w:lineRule="auto"/>
        <w:rPr>
          <w:color w:val="000000"/>
        </w:rPr>
      </w:pPr>
      <w:r w:rsidRPr="005138D1">
        <w:rPr>
          <w:color w:val="000000"/>
        </w:rPr>
        <w:t>Labor believes that as a country Australia must not harm</w:t>
      </w:r>
      <w:r w:rsidRPr="005138D1">
        <w:rPr>
          <w:color w:val="000000"/>
          <w:spacing w:val="-19"/>
        </w:rPr>
        <w:t xml:space="preserve"> </w:t>
      </w:r>
      <w:r w:rsidRPr="005138D1">
        <w:rPr>
          <w:color w:val="000000"/>
        </w:rPr>
        <w:t>people.</w:t>
      </w:r>
    </w:p>
    <w:p w:rsidR="005138D1" w:rsidRPr="005138D1" w:rsidRDefault="005138D1" w:rsidP="005138D1">
      <w:pPr>
        <w:pStyle w:val="ListParagraph"/>
        <w:widowControl w:val="0"/>
        <w:tabs>
          <w:tab w:val="left" w:pos="834"/>
        </w:tabs>
        <w:kinsoku w:val="0"/>
        <w:overflowPunct w:val="0"/>
        <w:autoSpaceDE w:val="0"/>
        <w:autoSpaceDN w:val="0"/>
        <w:adjustRightInd w:val="0"/>
        <w:spacing w:before="1" w:after="0" w:line="240" w:lineRule="auto"/>
        <w:ind w:left="510"/>
        <w:rPr>
          <w:color w:val="000000"/>
        </w:rPr>
      </w:pPr>
    </w:p>
    <w:p w:rsidR="00DA3CDC" w:rsidRDefault="00C02528" w:rsidP="00887F5E">
      <w:pPr>
        <w:pStyle w:val="ListParagraph"/>
        <w:widowControl w:val="0"/>
        <w:numPr>
          <w:ilvl w:val="0"/>
          <w:numId w:val="1"/>
        </w:numPr>
        <w:tabs>
          <w:tab w:val="left" w:pos="834"/>
        </w:tabs>
        <w:kinsoku w:val="0"/>
        <w:overflowPunct w:val="0"/>
        <w:autoSpaceDE w:val="0"/>
        <w:autoSpaceDN w:val="0"/>
        <w:adjustRightInd w:val="0"/>
        <w:spacing w:after="0" w:line="232" w:lineRule="auto"/>
        <w:ind w:right="-28"/>
        <w:contextualSpacing w:val="0"/>
        <w:rPr>
          <w:color w:val="000000"/>
        </w:rPr>
      </w:pPr>
      <w:r>
        <w:rPr>
          <w:color w:val="000000"/>
        </w:rPr>
        <w:t xml:space="preserve"> </w:t>
      </w:r>
      <w:r w:rsidR="005138D1">
        <w:rPr>
          <w:color w:val="000000"/>
        </w:rPr>
        <w:t xml:space="preserve">The issue of those seeking protection is both a global and regional one. </w:t>
      </w:r>
      <w:r w:rsidR="005138D1" w:rsidRPr="00DA3CDC">
        <w:rPr>
          <w:color w:val="000000"/>
        </w:rPr>
        <w:t xml:space="preserve">Accordingly, in </w:t>
      </w:r>
      <w:r w:rsidR="00B30414">
        <w:rPr>
          <w:color w:val="000000"/>
        </w:rPr>
        <w:t xml:space="preserve">order to </w:t>
      </w:r>
    </w:p>
    <w:p w:rsidR="005138D1" w:rsidRDefault="005138D1" w:rsidP="00DA3CDC">
      <w:pPr>
        <w:widowControl w:val="0"/>
        <w:tabs>
          <w:tab w:val="left" w:pos="834"/>
        </w:tabs>
        <w:kinsoku w:val="0"/>
        <w:overflowPunct w:val="0"/>
        <w:autoSpaceDE w:val="0"/>
        <w:autoSpaceDN w:val="0"/>
        <w:adjustRightInd w:val="0"/>
        <w:spacing w:after="0" w:line="232" w:lineRule="auto"/>
        <w:ind w:left="834" w:right="957"/>
        <w:rPr>
          <w:color w:val="000000"/>
        </w:rPr>
      </w:pPr>
      <w:proofErr w:type="gramStart"/>
      <w:r w:rsidRPr="00DA3CDC">
        <w:rPr>
          <w:color w:val="000000"/>
        </w:rPr>
        <w:t>achieve</w:t>
      </w:r>
      <w:proofErr w:type="gramEnd"/>
      <w:r w:rsidRPr="00DA3CDC">
        <w:rPr>
          <w:color w:val="000000"/>
        </w:rPr>
        <w:t xml:space="preserve"> a long-term resolution to the issue, it must be   dealt with through international </w:t>
      </w:r>
      <w:r w:rsidR="00DA3CDC">
        <w:rPr>
          <w:color w:val="000000"/>
        </w:rPr>
        <w:t xml:space="preserve">         </w:t>
      </w:r>
      <w:r w:rsidRPr="00DA3CDC">
        <w:rPr>
          <w:color w:val="000000"/>
        </w:rPr>
        <w:t>cooperation and not unilateral action. Within our region, Australia must play a leadership</w:t>
      </w:r>
      <w:r w:rsidRPr="00DA3CDC">
        <w:rPr>
          <w:color w:val="000000"/>
          <w:spacing w:val="-23"/>
        </w:rPr>
        <w:t xml:space="preserve"> </w:t>
      </w:r>
      <w:r w:rsidRPr="00DA3CDC">
        <w:rPr>
          <w:color w:val="000000"/>
        </w:rPr>
        <w:t>role.</w:t>
      </w:r>
    </w:p>
    <w:p w:rsidR="00452532" w:rsidRPr="00DA3CDC" w:rsidRDefault="00452532" w:rsidP="00DA3CDC">
      <w:pPr>
        <w:widowControl w:val="0"/>
        <w:tabs>
          <w:tab w:val="left" w:pos="834"/>
        </w:tabs>
        <w:kinsoku w:val="0"/>
        <w:overflowPunct w:val="0"/>
        <w:autoSpaceDE w:val="0"/>
        <w:autoSpaceDN w:val="0"/>
        <w:adjustRightInd w:val="0"/>
        <w:spacing w:after="0" w:line="232" w:lineRule="auto"/>
        <w:ind w:left="834" w:right="957"/>
        <w:rPr>
          <w:color w:val="000000"/>
        </w:rPr>
      </w:pPr>
    </w:p>
    <w:p w:rsidR="000A5B6F" w:rsidRDefault="000A5B6F" w:rsidP="00887F5E">
      <w:pPr>
        <w:pStyle w:val="ListParagraph"/>
        <w:widowControl w:val="0"/>
        <w:numPr>
          <w:ilvl w:val="0"/>
          <w:numId w:val="1"/>
        </w:numPr>
        <w:tabs>
          <w:tab w:val="left" w:pos="834"/>
        </w:tabs>
        <w:kinsoku w:val="0"/>
        <w:overflowPunct w:val="0"/>
        <w:autoSpaceDE w:val="0"/>
        <w:autoSpaceDN w:val="0"/>
        <w:adjustRightInd w:val="0"/>
        <w:spacing w:before="1" w:after="0" w:line="232" w:lineRule="auto"/>
        <w:ind w:right="1065"/>
        <w:rPr>
          <w:color w:val="000000"/>
        </w:rPr>
      </w:pPr>
      <w:r>
        <w:rPr>
          <w:color w:val="000000"/>
        </w:rPr>
        <w:t xml:space="preserve">       </w:t>
      </w:r>
      <w:r w:rsidRPr="000A5B6F">
        <w:rPr>
          <w:color w:val="000000"/>
        </w:rPr>
        <w:t xml:space="preserve">A fundamental principle in treating those seeking protection with humanity is to </w:t>
      </w:r>
      <w:r>
        <w:rPr>
          <w:color w:val="000000"/>
        </w:rPr>
        <w:t xml:space="preserve"> </w:t>
      </w:r>
    </w:p>
    <w:p w:rsidR="000A5B6F" w:rsidRPr="000A5B6F" w:rsidRDefault="000A5B6F" w:rsidP="006B6599">
      <w:pPr>
        <w:pStyle w:val="ListParagraph"/>
        <w:widowControl w:val="0"/>
        <w:tabs>
          <w:tab w:val="left" w:pos="834"/>
        </w:tabs>
        <w:kinsoku w:val="0"/>
        <w:overflowPunct w:val="0"/>
        <w:autoSpaceDE w:val="0"/>
        <w:autoSpaceDN w:val="0"/>
        <w:adjustRightInd w:val="0"/>
        <w:spacing w:before="1" w:after="0" w:line="232" w:lineRule="auto"/>
        <w:ind w:left="834" w:right="114"/>
        <w:rPr>
          <w:color w:val="000000"/>
        </w:rPr>
      </w:pPr>
      <w:proofErr w:type="gramStart"/>
      <w:r w:rsidRPr="000A5B6F">
        <w:rPr>
          <w:color w:val="000000"/>
        </w:rPr>
        <w:t>provide</w:t>
      </w:r>
      <w:proofErr w:type="gramEnd"/>
      <w:r w:rsidRPr="000A5B6F">
        <w:rPr>
          <w:color w:val="000000"/>
        </w:rPr>
        <w:t xml:space="preserve"> as much certainty as possible. An aspiration of certainty in all matters around asylum seekers, including the duration of assessing refugees’ claims, must underpin Australian</w:t>
      </w:r>
      <w:r w:rsidRPr="000A5B6F">
        <w:rPr>
          <w:color w:val="000000"/>
          <w:spacing w:val="-26"/>
        </w:rPr>
        <w:t xml:space="preserve"> </w:t>
      </w:r>
      <w:r w:rsidRPr="000A5B6F">
        <w:rPr>
          <w:color w:val="000000"/>
        </w:rPr>
        <w:t>policy.</w:t>
      </w:r>
    </w:p>
    <w:p w:rsidR="000A5B6F" w:rsidRDefault="000A5B6F" w:rsidP="000A5B6F">
      <w:pPr>
        <w:pStyle w:val="BodyText"/>
        <w:kinsoku w:val="0"/>
        <w:overflowPunct w:val="0"/>
        <w:spacing w:before="6"/>
        <w:ind w:left="0"/>
        <w:rPr>
          <w:sz w:val="20"/>
          <w:szCs w:val="20"/>
        </w:rPr>
      </w:pPr>
    </w:p>
    <w:p w:rsidR="00E70710" w:rsidRDefault="00E70710" w:rsidP="00887F5E">
      <w:pPr>
        <w:pStyle w:val="ListParagraph"/>
        <w:widowControl w:val="0"/>
        <w:numPr>
          <w:ilvl w:val="0"/>
          <w:numId w:val="1"/>
        </w:numPr>
        <w:tabs>
          <w:tab w:val="left" w:pos="834"/>
        </w:tabs>
        <w:kinsoku w:val="0"/>
        <w:overflowPunct w:val="0"/>
        <w:autoSpaceDE w:val="0"/>
        <w:autoSpaceDN w:val="0"/>
        <w:adjustRightInd w:val="0"/>
        <w:spacing w:before="1" w:after="0" w:line="232" w:lineRule="auto"/>
        <w:ind w:right="1030"/>
        <w:contextualSpacing w:val="0"/>
        <w:rPr>
          <w:color w:val="000000"/>
        </w:rPr>
      </w:pPr>
      <w:r>
        <w:rPr>
          <w:color w:val="000000"/>
        </w:rPr>
        <w:t xml:space="preserve">      </w:t>
      </w:r>
      <w:r w:rsidR="000A5B6F">
        <w:rPr>
          <w:color w:val="000000"/>
        </w:rPr>
        <w:t xml:space="preserve">Labor will work to ensure that those in detention facilities are treated with </w:t>
      </w:r>
    </w:p>
    <w:p w:rsidR="000A5B6F" w:rsidRDefault="000A5B6F" w:rsidP="006B6599">
      <w:pPr>
        <w:pStyle w:val="ListParagraph"/>
        <w:widowControl w:val="0"/>
        <w:tabs>
          <w:tab w:val="left" w:pos="834"/>
        </w:tabs>
        <w:kinsoku w:val="0"/>
        <w:overflowPunct w:val="0"/>
        <w:autoSpaceDE w:val="0"/>
        <w:autoSpaceDN w:val="0"/>
        <w:adjustRightInd w:val="0"/>
        <w:spacing w:before="1" w:after="0" w:line="232" w:lineRule="auto"/>
        <w:ind w:left="834" w:right="-28"/>
        <w:contextualSpacing w:val="0"/>
        <w:rPr>
          <w:color w:val="000000"/>
        </w:rPr>
      </w:pPr>
      <w:proofErr w:type="gramStart"/>
      <w:r>
        <w:rPr>
          <w:color w:val="000000"/>
        </w:rPr>
        <w:t>dignity</w:t>
      </w:r>
      <w:proofErr w:type="gramEnd"/>
      <w:r>
        <w:rPr>
          <w:color w:val="000000"/>
        </w:rPr>
        <w:t xml:space="preserve"> and respect and have access to an appropriate standard of care and substantive access to </w:t>
      </w:r>
      <w:r w:rsidR="00601A80">
        <w:rPr>
          <w:color w:val="000000"/>
        </w:rPr>
        <w:t xml:space="preserve"> </w:t>
      </w:r>
      <w:r>
        <w:rPr>
          <w:color w:val="000000"/>
        </w:rPr>
        <w:t>health and education services while held in immigration detention centres</w:t>
      </w:r>
      <w:r>
        <w:rPr>
          <w:color w:val="000000"/>
          <w:spacing w:val="-17"/>
        </w:rPr>
        <w:t xml:space="preserve"> </w:t>
      </w:r>
      <w:r>
        <w:rPr>
          <w:color w:val="000000"/>
        </w:rPr>
        <w:t>(IDCs).</w:t>
      </w:r>
    </w:p>
    <w:p w:rsidR="005138D1" w:rsidRDefault="005138D1" w:rsidP="005138D1">
      <w:pPr>
        <w:pStyle w:val="BodyText"/>
        <w:kinsoku w:val="0"/>
        <w:overflowPunct w:val="0"/>
        <w:ind w:left="720" w:right="1327" w:hanging="570"/>
      </w:pPr>
    </w:p>
    <w:p w:rsidR="00780A27" w:rsidRDefault="00780A27" w:rsidP="00780A27">
      <w:pPr>
        <w:pStyle w:val="Heading2"/>
        <w:kinsoku w:val="0"/>
        <w:overflowPunct w:val="0"/>
      </w:pPr>
      <w:r>
        <w:t>International Engagement</w:t>
      </w:r>
    </w:p>
    <w:p w:rsidR="00780A27" w:rsidRDefault="00780A27" w:rsidP="00887F5E">
      <w:pPr>
        <w:pStyle w:val="ListParagraph"/>
        <w:widowControl w:val="0"/>
        <w:numPr>
          <w:ilvl w:val="0"/>
          <w:numId w:val="1"/>
        </w:numPr>
        <w:tabs>
          <w:tab w:val="left" w:pos="834"/>
        </w:tabs>
        <w:kinsoku w:val="0"/>
        <w:overflowPunct w:val="0"/>
        <w:autoSpaceDE w:val="0"/>
        <w:autoSpaceDN w:val="0"/>
        <w:adjustRightInd w:val="0"/>
        <w:spacing w:before="240" w:after="0" w:line="237" w:lineRule="auto"/>
        <w:ind w:right="1022"/>
        <w:rPr>
          <w:color w:val="000000"/>
        </w:rPr>
      </w:pPr>
      <w:r>
        <w:rPr>
          <w:color w:val="000000"/>
        </w:rPr>
        <w:t xml:space="preserve">      </w:t>
      </w:r>
      <w:r w:rsidRPr="00780A27">
        <w:rPr>
          <w:color w:val="000000"/>
        </w:rPr>
        <w:t xml:space="preserve">The world is experiencing its greatest humanitarian need since the Second World </w:t>
      </w:r>
      <w:r>
        <w:rPr>
          <w:color w:val="000000"/>
        </w:rPr>
        <w:t xml:space="preserve">         </w:t>
      </w:r>
    </w:p>
    <w:p w:rsidR="00780A27" w:rsidRPr="00780A27" w:rsidRDefault="00780A27" w:rsidP="00C6047C">
      <w:pPr>
        <w:pStyle w:val="ListParagraph"/>
        <w:widowControl w:val="0"/>
        <w:tabs>
          <w:tab w:val="left" w:pos="834"/>
        </w:tabs>
        <w:kinsoku w:val="0"/>
        <w:overflowPunct w:val="0"/>
        <w:autoSpaceDE w:val="0"/>
        <w:autoSpaceDN w:val="0"/>
        <w:adjustRightInd w:val="0"/>
        <w:spacing w:before="240" w:after="0" w:line="237" w:lineRule="auto"/>
        <w:ind w:left="834" w:right="-28"/>
        <w:rPr>
          <w:color w:val="000000"/>
        </w:rPr>
      </w:pPr>
      <w:proofErr w:type="gramStart"/>
      <w:r w:rsidRPr="00780A27">
        <w:rPr>
          <w:color w:val="000000"/>
        </w:rPr>
        <w:t>War with the largest number of displaced persons since that time.</w:t>
      </w:r>
      <w:proofErr w:type="gramEnd"/>
      <w:r w:rsidRPr="00780A27">
        <w:rPr>
          <w:color w:val="000000"/>
        </w:rPr>
        <w:t xml:space="preserve"> Labor believes that Australia should lead debate on the establishment of a best practice framework, including new regional agreements and understandings required to ensure that the Refugee Convention and the international protection system function effectively in this environment. That includes encouraging countries in our region to provide protection to those in</w:t>
      </w:r>
      <w:r w:rsidRPr="00780A27">
        <w:rPr>
          <w:color w:val="000000"/>
          <w:spacing w:val="-14"/>
        </w:rPr>
        <w:t xml:space="preserve"> </w:t>
      </w:r>
      <w:r w:rsidRPr="00780A27">
        <w:rPr>
          <w:color w:val="000000"/>
        </w:rPr>
        <w:t>need.</w:t>
      </w:r>
    </w:p>
    <w:p w:rsidR="00780A27" w:rsidRDefault="00780A27" w:rsidP="00780A27">
      <w:pPr>
        <w:pStyle w:val="BodyText"/>
        <w:kinsoku w:val="0"/>
        <w:overflowPunct w:val="0"/>
        <w:ind w:left="0"/>
        <w:rPr>
          <w:sz w:val="20"/>
          <w:szCs w:val="20"/>
        </w:rPr>
      </w:pPr>
    </w:p>
    <w:p w:rsidR="00C6047C" w:rsidRDefault="00817513" w:rsidP="00887F5E">
      <w:pPr>
        <w:pStyle w:val="ListParagraph"/>
        <w:widowControl w:val="0"/>
        <w:numPr>
          <w:ilvl w:val="0"/>
          <w:numId w:val="1"/>
        </w:numPr>
        <w:kinsoku w:val="0"/>
        <w:overflowPunct w:val="0"/>
        <w:autoSpaceDE w:val="0"/>
        <w:autoSpaceDN w:val="0"/>
        <w:adjustRightInd w:val="0"/>
        <w:spacing w:before="1" w:after="0" w:line="235" w:lineRule="auto"/>
        <w:ind w:right="-28"/>
        <w:contextualSpacing w:val="0"/>
        <w:rPr>
          <w:color w:val="000000"/>
        </w:rPr>
      </w:pPr>
      <w:r>
        <w:rPr>
          <w:color w:val="000000"/>
        </w:rPr>
        <w:t xml:space="preserve">       </w:t>
      </w:r>
      <w:r w:rsidR="00C02528">
        <w:rPr>
          <w:color w:val="000000"/>
        </w:rPr>
        <w:t xml:space="preserve">  </w:t>
      </w:r>
      <w:r w:rsidR="00780A27">
        <w:rPr>
          <w:color w:val="000000"/>
        </w:rPr>
        <w:t xml:space="preserve">Labor is committed to the role of the Office of the United Nations High </w:t>
      </w:r>
      <w:r w:rsidR="00780A27" w:rsidRPr="00C6047C">
        <w:rPr>
          <w:color w:val="000000"/>
        </w:rPr>
        <w:t>Commissioner for Refugees</w:t>
      </w:r>
      <w:r w:rsidR="00C6047C">
        <w:rPr>
          <w:color w:val="000000"/>
        </w:rPr>
        <w:t xml:space="preserve">  </w:t>
      </w:r>
    </w:p>
    <w:p w:rsidR="00780A27" w:rsidRPr="00C6047C" w:rsidRDefault="00780A27" w:rsidP="00C6047C">
      <w:pPr>
        <w:pStyle w:val="ListParagraph"/>
        <w:widowControl w:val="0"/>
        <w:kinsoku w:val="0"/>
        <w:overflowPunct w:val="0"/>
        <w:autoSpaceDE w:val="0"/>
        <w:autoSpaceDN w:val="0"/>
        <w:adjustRightInd w:val="0"/>
        <w:spacing w:before="1" w:after="0" w:line="235" w:lineRule="auto"/>
        <w:ind w:left="810" w:right="-28"/>
        <w:contextualSpacing w:val="0"/>
        <w:rPr>
          <w:color w:val="000000"/>
        </w:rPr>
      </w:pPr>
      <w:r w:rsidRPr="00C6047C">
        <w:rPr>
          <w:color w:val="000000"/>
        </w:rPr>
        <w:t xml:space="preserve">(UNHCR) as the international agency dealing with the world’s response to this humanitarian need. </w:t>
      </w:r>
      <w:r w:rsidR="00C6047C">
        <w:rPr>
          <w:color w:val="000000"/>
        </w:rPr>
        <w:t xml:space="preserve">  </w:t>
      </w:r>
      <w:r w:rsidRPr="00C6047C">
        <w:rPr>
          <w:color w:val="000000"/>
        </w:rPr>
        <w:t>In pursuing Australia’s responsibilities as a civilised and modern nation Labor in Government will ensure that Australia is one of the leading contributors to the global work of the</w:t>
      </w:r>
      <w:r w:rsidRPr="00C6047C">
        <w:rPr>
          <w:color w:val="000000"/>
          <w:spacing w:val="-27"/>
        </w:rPr>
        <w:t xml:space="preserve"> </w:t>
      </w:r>
      <w:r w:rsidRPr="00C6047C">
        <w:rPr>
          <w:color w:val="000000"/>
        </w:rPr>
        <w:t>UNHCR.</w:t>
      </w:r>
    </w:p>
    <w:p w:rsidR="00780A27" w:rsidRDefault="00780A27" w:rsidP="00780A27">
      <w:pPr>
        <w:pStyle w:val="BodyText"/>
        <w:kinsoku w:val="0"/>
        <w:overflowPunct w:val="0"/>
        <w:spacing w:before="7"/>
        <w:ind w:left="0"/>
        <w:rPr>
          <w:sz w:val="20"/>
          <w:szCs w:val="20"/>
        </w:rPr>
      </w:pPr>
    </w:p>
    <w:p w:rsidR="00452532" w:rsidRDefault="00C02528" w:rsidP="00887F5E">
      <w:pPr>
        <w:pStyle w:val="ListParagraph"/>
        <w:widowControl w:val="0"/>
        <w:numPr>
          <w:ilvl w:val="0"/>
          <w:numId w:val="1"/>
        </w:numPr>
        <w:tabs>
          <w:tab w:val="left" w:pos="851"/>
        </w:tabs>
        <w:kinsoku w:val="0"/>
        <w:overflowPunct w:val="0"/>
        <w:autoSpaceDE w:val="0"/>
        <w:autoSpaceDN w:val="0"/>
        <w:adjustRightInd w:val="0"/>
        <w:spacing w:after="0" w:line="232" w:lineRule="auto"/>
        <w:ind w:right="255"/>
        <w:contextualSpacing w:val="0"/>
        <w:rPr>
          <w:color w:val="000000"/>
        </w:rPr>
      </w:pPr>
      <w:r>
        <w:rPr>
          <w:color w:val="000000"/>
        </w:rPr>
        <w:t xml:space="preserve">    </w:t>
      </w:r>
      <w:r w:rsidR="00780A27">
        <w:rPr>
          <w:color w:val="000000"/>
        </w:rPr>
        <w:t xml:space="preserve">In South East Asia Australia has a particular responsibility to show </w:t>
      </w:r>
      <w:r w:rsidR="00780A27" w:rsidRPr="00452532">
        <w:rPr>
          <w:color w:val="000000"/>
        </w:rPr>
        <w:t xml:space="preserve">humanitarian and </w:t>
      </w:r>
      <w:r w:rsidR="00452532">
        <w:rPr>
          <w:color w:val="000000"/>
        </w:rPr>
        <w:t xml:space="preserve">  </w:t>
      </w:r>
    </w:p>
    <w:p w:rsidR="00780A27" w:rsidRDefault="00780A27" w:rsidP="00462C0C">
      <w:pPr>
        <w:pStyle w:val="ListParagraph"/>
        <w:widowControl w:val="0"/>
        <w:tabs>
          <w:tab w:val="left" w:pos="851"/>
        </w:tabs>
        <w:kinsoku w:val="0"/>
        <w:overflowPunct w:val="0"/>
        <w:autoSpaceDE w:val="0"/>
        <w:autoSpaceDN w:val="0"/>
        <w:adjustRightInd w:val="0"/>
        <w:spacing w:after="0" w:line="232" w:lineRule="auto"/>
        <w:ind w:left="851" w:right="-28"/>
        <w:contextualSpacing w:val="0"/>
        <w:rPr>
          <w:color w:val="000000"/>
        </w:rPr>
      </w:pPr>
      <w:proofErr w:type="gramStart"/>
      <w:r w:rsidRPr="00452532">
        <w:rPr>
          <w:color w:val="000000"/>
        </w:rPr>
        <w:t>protection</w:t>
      </w:r>
      <w:proofErr w:type="gramEnd"/>
      <w:r w:rsidRPr="00452532">
        <w:rPr>
          <w:color w:val="000000"/>
        </w:rPr>
        <w:t xml:space="preserve"> leadership. Accordingly Labor is committed to playing a leading role in working with South East Asian nations in the region to build a regional framework to improve the lives of asylum</w:t>
      </w:r>
      <w:r w:rsidRPr="00452532">
        <w:rPr>
          <w:color w:val="000000"/>
          <w:spacing w:val="-22"/>
        </w:rPr>
        <w:t xml:space="preserve"> </w:t>
      </w:r>
      <w:r w:rsidRPr="00452532">
        <w:rPr>
          <w:color w:val="000000"/>
        </w:rPr>
        <w:t>seekers.</w:t>
      </w:r>
    </w:p>
    <w:p w:rsidR="00452532" w:rsidRPr="00452532" w:rsidRDefault="00452532" w:rsidP="00452532">
      <w:pPr>
        <w:pStyle w:val="ListParagraph"/>
        <w:widowControl w:val="0"/>
        <w:tabs>
          <w:tab w:val="left" w:pos="851"/>
        </w:tabs>
        <w:kinsoku w:val="0"/>
        <w:overflowPunct w:val="0"/>
        <w:autoSpaceDE w:val="0"/>
        <w:autoSpaceDN w:val="0"/>
        <w:adjustRightInd w:val="0"/>
        <w:spacing w:after="0" w:line="232" w:lineRule="auto"/>
        <w:ind w:left="510" w:right="1234"/>
        <w:contextualSpacing w:val="0"/>
        <w:rPr>
          <w:color w:val="000000"/>
        </w:rPr>
      </w:pPr>
    </w:p>
    <w:p w:rsidR="00780A27" w:rsidRPr="00106F66" w:rsidRDefault="00256722" w:rsidP="000B44E8">
      <w:pPr>
        <w:ind w:left="851"/>
        <w:rPr>
          <w:rFonts w:eastAsia="Times New Roman" w:cs="Helvetica"/>
          <w:b/>
          <w:color w:val="FF0000"/>
        </w:rPr>
      </w:pPr>
      <w:r w:rsidRPr="00106F66">
        <w:rPr>
          <w:rFonts w:eastAsia="Times New Roman" w:cs="Helvetica"/>
          <w:b/>
          <w:color w:val="FF0000"/>
        </w:rPr>
        <w:t>Labor recognises that Australia has a particular responsibility to provide refuge to people seeking asylum from countries such as Iraq and Afghanistan where our Defence Forces have been engaged in conflicts.</w:t>
      </w:r>
    </w:p>
    <w:p w:rsidR="00D409E4" w:rsidRDefault="00B92B66" w:rsidP="00887F5E">
      <w:pPr>
        <w:pStyle w:val="ListParagraph"/>
        <w:widowControl w:val="0"/>
        <w:numPr>
          <w:ilvl w:val="0"/>
          <w:numId w:val="1"/>
        </w:numPr>
        <w:tabs>
          <w:tab w:val="left" w:pos="834"/>
        </w:tabs>
        <w:kinsoku w:val="0"/>
        <w:overflowPunct w:val="0"/>
        <w:autoSpaceDE w:val="0"/>
        <w:autoSpaceDN w:val="0"/>
        <w:adjustRightInd w:val="0"/>
        <w:spacing w:after="0" w:line="237" w:lineRule="auto"/>
        <w:ind w:right="-28"/>
        <w:contextualSpacing w:val="0"/>
        <w:rPr>
          <w:color w:val="000000"/>
        </w:rPr>
      </w:pPr>
      <w:r>
        <w:rPr>
          <w:color w:val="000000"/>
        </w:rPr>
        <w:t xml:space="preserve">      </w:t>
      </w:r>
      <w:r w:rsidR="00780A27">
        <w:rPr>
          <w:color w:val="000000"/>
        </w:rPr>
        <w:t xml:space="preserve">To combat people smuggling Labor will engage with Australia’s neighbours to </w:t>
      </w:r>
      <w:r w:rsidR="00780A27" w:rsidRPr="00D409E4">
        <w:rPr>
          <w:color w:val="000000"/>
        </w:rPr>
        <w:t>seek innovative,</w:t>
      </w:r>
    </w:p>
    <w:p w:rsidR="00780A27" w:rsidRPr="00D409E4" w:rsidRDefault="00780A27" w:rsidP="00D409E4">
      <w:pPr>
        <w:pStyle w:val="ListParagraph"/>
        <w:widowControl w:val="0"/>
        <w:tabs>
          <w:tab w:val="left" w:pos="834"/>
        </w:tabs>
        <w:kinsoku w:val="0"/>
        <w:overflowPunct w:val="0"/>
        <w:autoSpaceDE w:val="0"/>
        <w:autoSpaceDN w:val="0"/>
        <w:adjustRightInd w:val="0"/>
        <w:spacing w:after="0" w:line="237" w:lineRule="auto"/>
        <w:ind w:left="834" w:right="-28"/>
        <w:contextualSpacing w:val="0"/>
        <w:rPr>
          <w:color w:val="000000"/>
        </w:rPr>
      </w:pPr>
      <w:proofErr w:type="gramStart"/>
      <w:r w:rsidRPr="00D409E4">
        <w:rPr>
          <w:color w:val="000000"/>
        </w:rPr>
        <w:t>effective</w:t>
      </w:r>
      <w:proofErr w:type="gramEnd"/>
      <w:r w:rsidRPr="00D409E4">
        <w:rPr>
          <w:color w:val="000000"/>
        </w:rPr>
        <w:t xml:space="preserve"> and lawful solutions to the irregular movement of people through the region. This approach will include multilateral engagement, particularly through Australia being a co-chair of the Bali Process on People Smuggling, Trafficking in Persons and Related Transnational Crime (the Bali Process), and new and deeper bilateral arrangements of a type envisaged by the Regional Cooperation Framework agreed at the Bali Process Ministerial Conference in March</w:t>
      </w:r>
      <w:r w:rsidRPr="00D409E4">
        <w:rPr>
          <w:color w:val="000000"/>
          <w:spacing w:val="-31"/>
        </w:rPr>
        <w:t xml:space="preserve"> </w:t>
      </w:r>
      <w:r w:rsidRPr="00D409E4">
        <w:rPr>
          <w:color w:val="000000"/>
        </w:rPr>
        <w:t>2011.</w:t>
      </w:r>
    </w:p>
    <w:p w:rsidR="00780A27" w:rsidRDefault="00780A27" w:rsidP="00780A27">
      <w:pPr>
        <w:pStyle w:val="BodyText"/>
        <w:kinsoku w:val="0"/>
        <w:overflowPunct w:val="0"/>
        <w:spacing w:before="6"/>
        <w:ind w:left="0"/>
        <w:rPr>
          <w:sz w:val="20"/>
          <w:szCs w:val="20"/>
        </w:rPr>
      </w:pPr>
    </w:p>
    <w:p w:rsidR="000967AA" w:rsidRDefault="000967AA" w:rsidP="00887F5E">
      <w:pPr>
        <w:pStyle w:val="ListParagraph"/>
        <w:widowControl w:val="0"/>
        <w:numPr>
          <w:ilvl w:val="0"/>
          <w:numId w:val="1"/>
        </w:numPr>
        <w:tabs>
          <w:tab w:val="left" w:pos="834"/>
        </w:tabs>
        <w:kinsoku w:val="0"/>
        <w:overflowPunct w:val="0"/>
        <w:autoSpaceDE w:val="0"/>
        <w:autoSpaceDN w:val="0"/>
        <w:adjustRightInd w:val="0"/>
        <w:spacing w:after="0" w:line="232" w:lineRule="auto"/>
        <w:ind w:right="999"/>
        <w:contextualSpacing w:val="0"/>
        <w:rPr>
          <w:color w:val="000000"/>
        </w:rPr>
      </w:pPr>
      <w:r>
        <w:rPr>
          <w:color w:val="000000"/>
        </w:rPr>
        <w:t xml:space="preserve">      </w:t>
      </w:r>
      <w:r w:rsidR="00780A27">
        <w:rPr>
          <w:color w:val="000000"/>
        </w:rPr>
        <w:t xml:space="preserve">Labor in Government will seek to ensure that appropriate multilateral </w:t>
      </w:r>
      <w:r>
        <w:rPr>
          <w:color w:val="000000"/>
        </w:rPr>
        <w:t xml:space="preserve">  </w:t>
      </w:r>
    </w:p>
    <w:p w:rsidR="00780A27" w:rsidRDefault="00780A27" w:rsidP="008D3D0B">
      <w:pPr>
        <w:widowControl w:val="0"/>
        <w:kinsoku w:val="0"/>
        <w:overflowPunct w:val="0"/>
        <w:autoSpaceDE w:val="0"/>
        <w:autoSpaceDN w:val="0"/>
        <w:adjustRightInd w:val="0"/>
        <w:spacing w:after="0" w:line="232" w:lineRule="auto"/>
        <w:ind w:left="834" w:right="-28"/>
        <w:rPr>
          <w:color w:val="000000"/>
        </w:rPr>
      </w:pPr>
      <w:proofErr w:type="gramStart"/>
      <w:r w:rsidRPr="000967AA">
        <w:rPr>
          <w:color w:val="000000"/>
        </w:rPr>
        <w:t>infrastructure</w:t>
      </w:r>
      <w:proofErr w:type="gramEnd"/>
      <w:r w:rsidRPr="000967AA">
        <w:rPr>
          <w:color w:val="000000"/>
        </w:rPr>
        <w:t xml:space="preserve"> is also in place to build a humanitarian regional framework which may include seeking to extend the work of existing multilateral</w:t>
      </w:r>
      <w:r w:rsidRPr="000967AA">
        <w:rPr>
          <w:color w:val="000000"/>
          <w:spacing w:val="-12"/>
        </w:rPr>
        <w:t xml:space="preserve"> </w:t>
      </w:r>
      <w:r w:rsidRPr="000967AA">
        <w:rPr>
          <w:color w:val="000000"/>
        </w:rPr>
        <w:t>processes.</w:t>
      </w:r>
    </w:p>
    <w:p w:rsidR="00ED12D1" w:rsidRPr="00B95094" w:rsidRDefault="00ED12D1" w:rsidP="00ED12D1">
      <w:pPr>
        <w:widowControl w:val="0"/>
        <w:tabs>
          <w:tab w:val="left" w:pos="834"/>
        </w:tabs>
        <w:kinsoku w:val="0"/>
        <w:overflowPunct w:val="0"/>
        <w:autoSpaceDE w:val="0"/>
        <w:autoSpaceDN w:val="0"/>
        <w:adjustRightInd w:val="0"/>
        <w:spacing w:after="0" w:line="232" w:lineRule="auto"/>
        <w:ind w:right="999"/>
        <w:rPr>
          <w:color w:val="000000"/>
        </w:rPr>
      </w:pPr>
    </w:p>
    <w:p w:rsidR="00ED12D1" w:rsidRPr="00B95094" w:rsidRDefault="00ED12D1" w:rsidP="00887F5E">
      <w:pPr>
        <w:pStyle w:val="ListParagraph"/>
        <w:widowControl w:val="0"/>
        <w:numPr>
          <w:ilvl w:val="0"/>
          <w:numId w:val="1"/>
        </w:numPr>
        <w:tabs>
          <w:tab w:val="left" w:pos="834"/>
        </w:tabs>
        <w:kinsoku w:val="0"/>
        <w:overflowPunct w:val="0"/>
        <w:autoSpaceDE w:val="0"/>
        <w:autoSpaceDN w:val="0"/>
        <w:adjustRightInd w:val="0"/>
        <w:spacing w:after="0" w:line="240" w:lineRule="auto"/>
        <w:rPr>
          <w:spacing w:val="-25"/>
        </w:rPr>
      </w:pPr>
      <w:r w:rsidRPr="00B95094">
        <w:t xml:space="preserve">      Labor will work with the UNHCR to help build its capacity in South East Asia to pursue its</w:t>
      </w:r>
      <w:r w:rsidRPr="00B95094">
        <w:rPr>
          <w:spacing w:val="-25"/>
        </w:rPr>
        <w:t xml:space="preserve">   </w:t>
      </w:r>
    </w:p>
    <w:p w:rsidR="00074BD4" w:rsidRPr="00106F66" w:rsidRDefault="00ED12D1" w:rsidP="00D409E4">
      <w:pPr>
        <w:pStyle w:val="ListParagraph"/>
        <w:widowControl w:val="0"/>
        <w:tabs>
          <w:tab w:val="left" w:pos="834"/>
        </w:tabs>
        <w:kinsoku w:val="0"/>
        <w:overflowPunct w:val="0"/>
        <w:autoSpaceDE w:val="0"/>
        <w:autoSpaceDN w:val="0"/>
        <w:adjustRightInd w:val="0"/>
        <w:spacing w:after="0" w:line="240" w:lineRule="auto"/>
        <w:ind w:left="834"/>
        <w:rPr>
          <w:b/>
          <w:color w:val="FF0000"/>
        </w:rPr>
      </w:pPr>
      <w:proofErr w:type="gramStart"/>
      <w:r w:rsidRPr="00B95094">
        <w:t>mandate</w:t>
      </w:r>
      <w:proofErr w:type="gramEnd"/>
      <w:r w:rsidRPr="00B95094">
        <w:t xml:space="preserve"> and assist the region’s asylum seekers</w:t>
      </w:r>
      <w:r w:rsidRPr="000246C6">
        <w:rPr>
          <w:b/>
        </w:rPr>
        <w:t xml:space="preserve"> </w:t>
      </w:r>
      <w:r w:rsidR="00211122" w:rsidRPr="00106F66">
        <w:rPr>
          <w:b/>
          <w:color w:val="FF0000"/>
        </w:rPr>
        <w:t>recognising</w:t>
      </w:r>
      <w:r w:rsidR="004D6BBB" w:rsidRPr="00106F66">
        <w:rPr>
          <w:b/>
          <w:color w:val="FF0000"/>
        </w:rPr>
        <w:t xml:space="preserve"> that acceleration of</w:t>
      </w:r>
      <w:r w:rsidR="00211122" w:rsidRPr="00106F66">
        <w:rPr>
          <w:b/>
          <w:color w:val="FF0000"/>
        </w:rPr>
        <w:t xml:space="preserve"> the processing of claims from people seeking asylum in transit countries will stop the need for people to take a boat journey.</w:t>
      </w:r>
    </w:p>
    <w:p w:rsidR="00071D58" w:rsidRDefault="00071D58" w:rsidP="00AF5905">
      <w:pPr>
        <w:pStyle w:val="ListParagraph"/>
        <w:widowControl w:val="0"/>
        <w:tabs>
          <w:tab w:val="left" w:pos="834"/>
        </w:tabs>
        <w:kinsoku w:val="0"/>
        <w:overflowPunct w:val="0"/>
        <w:autoSpaceDE w:val="0"/>
        <w:autoSpaceDN w:val="0"/>
        <w:adjustRightInd w:val="0"/>
        <w:spacing w:after="0" w:line="240" w:lineRule="auto"/>
        <w:ind w:left="834"/>
        <w:rPr>
          <w:color w:val="FF0000"/>
        </w:rPr>
      </w:pPr>
    </w:p>
    <w:p w:rsidR="00F6307E" w:rsidRPr="00F6307E" w:rsidRDefault="00FA773B" w:rsidP="00887F5E">
      <w:pPr>
        <w:pStyle w:val="ListParagraph"/>
        <w:widowControl w:val="0"/>
        <w:numPr>
          <w:ilvl w:val="0"/>
          <w:numId w:val="1"/>
        </w:numPr>
        <w:tabs>
          <w:tab w:val="left" w:pos="834"/>
        </w:tabs>
        <w:kinsoku w:val="0"/>
        <w:overflowPunct w:val="0"/>
        <w:autoSpaceDE w:val="0"/>
        <w:autoSpaceDN w:val="0"/>
        <w:adjustRightInd w:val="0"/>
        <w:spacing w:after="0" w:line="237" w:lineRule="auto"/>
        <w:ind w:right="-28"/>
      </w:pPr>
      <w:r w:rsidRPr="00F6307E">
        <w:t xml:space="preserve">      </w:t>
      </w:r>
      <w:r w:rsidR="00071D58" w:rsidRPr="00F6307E">
        <w:t xml:space="preserve">The phenomenon of people smuggling has a long history arising from the need for people to </w:t>
      </w:r>
    </w:p>
    <w:p w:rsidR="00F6307E" w:rsidRDefault="00F6307E" w:rsidP="00F6307E">
      <w:pPr>
        <w:pStyle w:val="ListParagraph"/>
        <w:widowControl w:val="0"/>
        <w:tabs>
          <w:tab w:val="left" w:pos="834"/>
        </w:tabs>
        <w:kinsoku w:val="0"/>
        <w:overflowPunct w:val="0"/>
        <w:autoSpaceDE w:val="0"/>
        <w:autoSpaceDN w:val="0"/>
        <w:adjustRightInd w:val="0"/>
        <w:spacing w:after="0" w:line="237" w:lineRule="auto"/>
        <w:ind w:left="510" w:right="-28"/>
      </w:pPr>
      <w:r w:rsidRPr="00F6307E">
        <w:t xml:space="preserve">      </w:t>
      </w:r>
      <w:proofErr w:type="gramStart"/>
      <w:r w:rsidR="00071D58" w:rsidRPr="00F6307E">
        <w:t>escape</w:t>
      </w:r>
      <w:proofErr w:type="gramEnd"/>
      <w:r w:rsidR="00071D58" w:rsidRPr="00F6307E">
        <w:t xml:space="preserve"> from danger and persecution. Labor also recognises t</w:t>
      </w:r>
      <w:r w:rsidR="00D409E4" w:rsidRPr="00F6307E">
        <w:t xml:space="preserve">hat those who decide to leave a </w:t>
      </w:r>
      <w:r>
        <w:t xml:space="preserve">  </w:t>
      </w:r>
    </w:p>
    <w:p w:rsidR="00F6307E" w:rsidRDefault="00F6307E" w:rsidP="00F6307E">
      <w:pPr>
        <w:pStyle w:val="ListParagraph"/>
        <w:widowControl w:val="0"/>
        <w:tabs>
          <w:tab w:val="left" w:pos="834"/>
        </w:tabs>
        <w:kinsoku w:val="0"/>
        <w:overflowPunct w:val="0"/>
        <w:autoSpaceDE w:val="0"/>
        <w:autoSpaceDN w:val="0"/>
        <w:adjustRightInd w:val="0"/>
        <w:spacing w:after="0" w:line="237" w:lineRule="auto"/>
        <w:ind w:left="510" w:right="-28"/>
      </w:pPr>
      <w:r>
        <w:t xml:space="preserve">      </w:t>
      </w:r>
      <w:proofErr w:type="gramStart"/>
      <w:r w:rsidR="00071D58" w:rsidRPr="00F6307E">
        <w:t>country</w:t>
      </w:r>
      <w:proofErr w:type="gramEnd"/>
      <w:r w:rsidR="00071D58" w:rsidRPr="00F6307E">
        <w:t xml:space="preserve"> in perilous circumstances have the right under the Refugee Convention to determine their </w:t>
      </w:r>
    </w:p>
    <w:p w:rsidR="00F6307E" w:rsidRDefault="00F6307E" w:rsidP="00F6307E">
      <w:pPr>
        <w:pStyle w:val="ListParagraph"/>
        <w:widowControl w:val="0"/>
        <w:tabs>
          <w:tab w:val="left" w:pos="834"/>
        </w:tabs>
        <w:kinsoku w:val="0"/>
        <w:overflowPunct w:val="0"/>
        <w:autoSpaceDE w:val="0"/>
        <w:autoSpaceDN w:val="0"/>
        <w:adjustRightInd w:val="0"/>
        <w:spacing w:after="0" w:line="237" w:lineRule="auto"/>
        <w:ind w:left="510" w:right="-28"/>
      </w:pPr>
      <w:r>
        <w:t xml:space="preserve">      </w:t>
      </w:r>
      <w:proofErr w:type="gramStart"/>
      <w:r w:rsidR="00071D58" w:rsidRPr="00F6307E">
        <w:t>means</w:t>
      </w:r>
      <w:proofErr w:type="gramEnd"/>
      <w:r w:rsidR="00071D58" w:rsidRPr="00F6307E">
        <w:t xml:space="preserve"> of departure.</w:t>
      </w:r>
      <w:r w:rsidR="00071D58" w:rsidRPr="00F6307E">
        <w:rPr>
          <w:b/>
        </w:rPr>
        <w:t xml:space="preserve"> </w:t>
      </w:r>
      <w:r w:rsidR="00071D58" w:rsidRPr="00F6307E">
        <w:t xml:space="preserve">However, recognising the risk to life of people travelling on unsafe, </w:t>
      </w:r>
    </w:p>
    <w:p w:rsidR="00F6307E" w:rsidRDefault="00F6307E" w:rsidP="00F6307E">
      <w:pPr>
        <w:pStyle w:val="ListParagraph"/>
        <w:widowControl w:val="0"/>
        <w:tabs>
          <w:tab w:val="left" w:pos="834"/>
        </w:tabs>
        <w:kinsoku w:val="0"/>
        <w:overflowPunct w:val="0"/>
        <w:autoSpaceDE w:val="0"/>
        <w:autoSpaceDN w:val="0"/>
        <w:adjustRightInd w:val="0"/>
        <w:spacing w:after="0" w:line="237" w:lineRule="auto"/>
        <w:ind w:left="510" w:right="-28"/>
      </w:pPr>
      <w:r>
        <w:t xml:space="preserve">      </w:t>
      </w:r>
      <w:proofErr w:type="gramStart"/>
      <w:r w:rsidR="00071D58" w:rsidRPr="00F6307E">
        <w:t>unseaworthy</w:t>
      </w:r>
      <w:proofErr w:type="gramEnd"/>
      <w:r w:rsidR="00071D58" w:rsidRPr="00F6307E">
        <w:t xml:space="preserve"> and overcrowded boats often operated by criminal syndicates, Labor supports </w:t>
      </w:r>
    </w:p>
    <w:p w:rsidR="00F6307E" w:rsidRDefault="00F6307E" w:rsidP="00F6307E">
      <w:pPr>
        <w:pStyle w:val="ListParagraph"/>
        <w:widowControl w:val="0"/>
        <w:tabs>
          <w:tab w:val="left" w:pos="834"/>
        </w:tabs>
        <w:kinsoku w:val="0"/>
        <w:overflowPunct w:val="0"/>
        <w:autoSpaceDE w:val="0"/>
        <w:autoSpaceDN w:val="0"/>
        <w:adjustRightInd w:val="0"/>
        <w:spacing w:after="0" w:line="237" w:lineRule="auto"/>
        <w:ind w:left="510" w:right="-28"/>
      </w:pPr>
      <w:r>
        <w:t xml:space="preserve">      </w:t>
      </w:r>
      <w:proofErr w:type="gramStart"/>
      <w:r w:rsidR="00071D58" w:rsidRPr="00F6307E">
        <w:t>measures</w:t>
      </w:r>
      <w:proofErr w:type="gramEnd"/>
      <w:r w:rsidR="00071D58" w:rsidRPr="00F6307E">
        <w:t xml:space="preserve"> to reduce such journeys by working with regional neighbours and the UNHCR to eliminate </w:t>
      </w:r>
    </w:p>
    <w:p w:rsidR="00F6307E" w:rsidRDefault="00F6307E" w:rsidP="00F6307E">
      <w:pPr>
        <w:pStyle w:val="ListParagraph"/>
        <w:widowControl w:val="0"/>
        <w:tabs>
          <w:tab w:val="left" w:pos="834"/>
        </w:tabs>
        <w:kinsoku w:val="0"/>
        <w:overflowPunct w:val="0"/>
        <w:autoSpaceDE w:val="0"/>
        <w:autoSpaceDN w:val="0"/>
        <w:adjustRightInd w:val="0"/>
        <w:spacing w:after="0" w:line="237" w:lineRule="auto"/>
        <w:ind w:left="510" w:right="-28"/>
      </w:pPr>
      <w:r>
        <w:t xml:space="preserve">      </w:t>
      </w:r>
      <w:proofErr w:type="gramStart"/>
      <w:r w:rsidR="00071D58" w:rsidRPr="00F6307E">
        <w:t>any</w:t>
      </w:r>
      <w:proofErr w:type="gramEnd"/>
      <w:r w:rsidR="00071D58" w:rsidRPr="00F6307E">
        <w:t xml:space="preserve"> influence that people smugglers may have over vulnerable protection claimants by addressing </w:t>
      </w:r>
    </w:p>
    <w:p w:rsidR="00071D58" w:rsidRPr="00F6307E" w:rsidRDefault="00F6307E" w:rsidP="00F6307E">
      <w:pPr>
        <w:pStyle w:val="ListParagraph"/>
        <w:widowControl w:val="0"/>
        <w:tabs>
          <w:tab w:val="left" w:pos="834"/>
        </w:tabs>
        <w:kinsoku w:val="0"/>
        <w:overflowPunct w:val="0"/>
        <w:autoSpaceDE w:val="0"/>
        <w:autoSpaceDN w:val="0"/>
        <w:adjustRightInd w:val="0"/>
        <w:spacing w:after="0" w:line="237" w:lineRule="auto"/>
        <w:ind w:left="510" w:right="-28"/>
        <w:rPr>
          <w:b/>
          <w:color w:val="7030A0"/>
        </w:rPr>
      </w:pPr>
      <w:r>
        <w:t xml:space="preserve">      </w:t>
      </w:r>
      <w:proofErr w:type="gramStart"/>
      <w:r w:rsidR="00071D58" w:rsidRPr="00F6307E">
        <w:t>people</w:t>
      </w:r>
      <w:proofErr w:type="gramEnd"/>
      <w:r w:rsidR="00071D58" w:rsidRPr="00F6307E">
        <w:t xml:space="preserve"> smuggling at its source, in countries of first asylum and transit</w:t>
      </w:r>
      <w:r w:rsidR="00071D58" w:rsidRPr="00F6307E">
        <w:rPr>
          <w:spacing w:val="-12"/>
        </w:rPr>
        <w:t xml:space="preserve"> </w:t>
      </w:r>
      <w:r w:rsidR="00071D58" w:rsidRPr="00F6307E">
        <w:t>countries</w:t>
      </w:r>
      <w:r w:rsidR="00071D58" w:rsidRPr="00F6307E">
        <w:rPr>
          <w:color w:val="000000"/>
        </w:rPr>
        <w:t>.</w:t>
      </w:r>
    </w:p>
    <w:p w:rsidR="00071D58" w:rsidRDefault="00071D58" w:rsidP="00071D58">
      <w:pPr>
        <w:pStyle w:val="BodyText"/>
        <w:kinsoku w:val="0"/>
        <w:overflowPunct w:val="0"/>
        <w:spacing w:before="3"/>
        <w:ind w:left="0"/>
        <w:rPr>
          <w:sz w:val="20"/>
          <w:szCs w:val="20"/>
        </w:rPr>
      </w:pPr>
    </w:p>
    <w:p w:rsidR="00071D58" w:rsidRPr="00106F66" w:rsidRDefault="002239F5" w:rsidP="005D366D">
      <w:pPr>
        <w:pStyle w:val="ListParagraph"/>
        <w:widowControl w:val="0"/>
        <w:tabs>
          <w:tab w:val="left" w:pos="834"/>
        </w:tabs>
        <w:kinsoku w:val="0"/>
        <w:overflowPunct w:val="0"/>
        <w:autoSpaceDE w:val="0"/>
        <w:autoSpaceDN w:val="0"/>
        <w:adjustRightInd w:val="0"/>
        <w:spacing w:after="0" w:line="235" w:lineRule="auto"/>
        <w:ind w:left="851" w:right="-312" w:hanging="709"/>
        <w:contextualSpacing w:val="0"/>
        <w:rPr>
          <w:color w:val="FF0000"/>
        </w:rPr>
      </w:pPr>
      <w:r>
        <w:rPr>
          <w:color w:val="000000"/>
        </w:rPr>
        <w:t>231</w:t>
      </w:r>
      <w:r w:rsidR="00FA773B">
        <w:rPr>
          <w:color w:val="000000"/>
        </w:rPr>
        <w:t xml:space="preserve">      </w:t>
      </w:r>
      <w:r w:rsidR="00071D58" w:rsidRPr="005D19CD">
        <w:rPr>
          <w:color w:val="000000"/>
        </w:rPr>
        <w:t xml:space="preserve">Labor in Government </w:t>
      </w:r>
      <w:r w:rsidRPr="00106F66">
        <w:rPr>
          <w:b/>
          <w:color w:val="FF0000"/>
        </w:rPr>
        <w:t>will call on Myanmar</w:t>
      </w:r>
      <w:r w:rsidRPr="00106F66">
        <w:rPr>
          <w:color w:val="FF0000"/>
        </w:rPr>
        <w:t xml:space="preserve"> </w:t>
      </w:r>
      <w:r w:rsidR="00071D58" w:rsidRPr="005D19CD">
        <w:rPr>
          <w:color w:val="000000"/>
        </w:rPr>
        <w:t xml:space="preserve">to build human rights for all those living in Myanmar. This would include assisting Myanmar </w:t>
      </w:r>
      <w:r w:rsidRPr="005D19CD">
        <w:rPr>
          <w:b/>
          <w:color w:val="7030A0"/>
        </w:rPr>
        <w:t>to</w:t>
      </w:r>
      <w:r w:rsidRPr="005D19CD">
        <w:rPr>
          <w:color w:val="FF0000"/>
        </w:rPr>
        <w:t xml:space="preserve"> </w:t>
      </w:r>
      <w:r w:rsidR="00071D58" w:rsidRPr="005D19CD">
        <w:rPr>
          <w:color w:val="000000"/>
        </w:rPr>
        <w:t>provide opportunities for all communities to participate in society, especially those in the poorest</w:t>
      </w:r>
      <w:r w:rsidR="00071D58" w:rsidRPr="005D19CD">
        <w:rPr>
          <w:color w:val="000000"/>
          <w:spacing w:val="-23"/>
        </w:rPr>
        <w:t xml:space="preserve"> </w:t>
      </w:r>
      <w:r w:rsidR="00071D58" w:rsidRPr="005D19CD">
        <w:rPr>
          <w:color w:val="000000"/>
        </w:rPr>
        <w:t>regions.</w:t>
      </w:r>
      <w:r w:rsidRPr="005D19CD">
        <w:rPr>
          <w:color w:val="000000"/>
        </w:rPr>
        <w:t xml:space="preserve"> </w:t>
      </w:r>
      <w:r w:rsidRPr="00106F66">
        <w:rPr>
          <w:b/>
          <w:color w:val="FF0000"/>
        </w:rPr>
        <w:t>Labor condemns any mistreatment of ethnic minorities in Myanmar.</w:t>
      </w:r>
    </w:p>
    <w:p w:rsidR="00071D58" w:rsidRDefault="00071D58" w:rsidP="00071D58">
      <w:pPr>
        <w:pStyle w:val="BodyText"/>
        <w:kinsoku w:val="0"/>
        <w:overflowPunct w:val="0"/>
        <w:spacing w:before="6"/>
        <w:ind w:left="0"/>
        <w:rPr>
          <w:sz w:val="20"/>
          <w:szCs w:val="20"/>
        </w:rPr>
      </w:pPr>
    </w:p>
    <w:p w:rsidR="00F21061" w:rsidRDefault="00071D58" w:rsidP="00887F5E">
      <w:pPr>
        <w:pStyle w:val="ListParagraph"/>
        <w:widowControl w:val="0"/>
        <w:numPr>
          <w:ilvl w:val="0"/>
          <w:numId w:val="6"/>
        </w:numPr>
        <w:tabs>
          <w:tab w:val="left" w:pos="834"/>
        </w:tabs>
        <w:kinsoku w:val="0"/>
        <w:overflowPunct w:val="0"/>
        <w:autoSpaceDE w:val="0"/>
        <w:autoSpaceDN w:val="0"/>
        <w:adjustRightInd w:val="0"/>
        <w:spacing w:after="0" w:line="232" w:lineRule="auto"/>
        <w:ind w:right="114" w:hanging="728"/>
        <w:contextualSpacing w:val="0"/>
        <w:rPr>
          <w:color w:val="000000"/>
        </w:rPr>
      </w:pPr>
      <w:r>
        <w:rPr>
          <w:color w:val="000000"/>
        </w:rPr>
        <w:t xml:space="preserve">In pursuing strong regional arrangements Labor will seek to ensure they provide access to </w:t>
      </w:r>
      <w:r w:rsidR="00F21061">
        <w:rPr>
          <w:color w:val="000000"/>
        </w:rPr>
        <w:t xml:space="preserve">  </w:t>
      </w:r>
    </w:p>
    <w:p w:rsidR="00071D58" w:rsidRPr="00F21061" w:rsidRDefault="00071D58" w:rsidP="00695E70">
      <w:pPr>
        <w:widowControl w:val="0"/>
        <w:tabs>
          <w:tab w:val="left" w:pos="834"/>
        </w:tabs>
        <w:kinsoku w:val="0"/>
        <w:overflowPunct w:val="0"/>
        <w:autoSpaceDE w:val="0"/>
        <w:autoSpaceDN w:val="0"/>
        <w:adjustRightInd w:val="0"/>
        <w:spacing w:after="0" w:line="232" w:lineRule="auto"/>
        <w:ind w:left="834" w:right="1496"/>
        <w:rPr>
          <w:color w:val="000000"/>
        </w:rPr>
      </w:pPr>
      <w:proofErr w:type="gramStart"/>
      <w:r w:rsidRPr="00F21061">
        <w:rPr>
          <w:color w:val="000000"/>
        </w:rPr>
        <w:t>protection</w:t>
      </w:r>
      <w:proofErr w:type="gramEnd"/>
      <w:r w:rsidRPr="00F21061">
        <w:rPr>
          <w:color w:val="000000"/>
        </w:rPr>
        <w:t xml:space="preserve"> in countries of first asylum and transit countries to deter secondary </w:t>
      </w:r>
      <w:r w:rsidR="00695E70">
        <w:rPr>
          <w:color w:val="000000"/>
        </w:rPr>
        <w:t xml:space="preserve">       </w:t>
      </w:r>
      <w:r w:rsidRPr="00F21061">
        <w:rPr>
          <w:color w:val="000000"/>
        </w:rPr>
        <w:t>movements of asylum seekers</w:t>
      </w:r>
      <w:r w:rsidRPr="00F21061">
        <w:rPr>
          <w:color w:val="000000"/>
          <w:spacing w:val="-7"/>
        </w:rPr>
        <w:t xml:space="preserve"> </w:t>
      </w:r>
      <w:r w:rsidRPr="00F21061">
        <w:rPr>
          <w:color w:val="000000"/>
        </w:rPr>
        <w:t>through;</w:t>
      </w:r>
    </w:p>
    <w:p w:rsidR="00071D58" w:rsidRDefault="00071D58" w:rsidP="00071D58">
      <w:pPr>
        <w:pStyle w:val="BodyText"/>
        <w:kinsoku w:val="0"/>
        <w:overflowPunct w:val="0"/>
        <w:ind w:left="0"/>
        <w:rPr>
          <w:sz w:val="20"/>
          <w:szCs w:val="20"/>
        </w:rPr>
      </w:pPr>
    </w:p>
    <w:p w:rsidR="00071D58" w:rsidRPr="00B87A58" w:rsidRDefault="00071D58" w:rsidP="00887F5E">
      <w:pPr>
        <w:widowControl w:val="0"/>
        <w:numPr>
          <w:ilvl w:val="1"/>
          <w:numId w:val="9"/>
        </w:numPr>
        <w:tabs>
          <w:tab w:val="left" w:pos="1400"/>
        </w:tabs>
        <w:kinsoku w:val="0"/>
        <w:overflowPunct w:val="0"/>
        <w:autoSpaceDE w:val="0"/>
        <w:autoSpaceDN w:val="0"/>
        <w:adjustRightInd w:val="0"/>
        <w:spacing w:after="0" w:line="237" w:lineRule="auto"/>
        <w:ind w:right="1329"/>
        <w:rPr>
          <w:rFonts w:ascii="Symbol" w:hAnsi="Symbol" w:cs="Symbol"/>
          <w:color w:val="000000"/>
        </w:rPr>
      </w:pPr>
      <w:r>
        <w:t>The developing of capacity to improve accommodation, work rights, access to health and education services and other living standards for asylum</w:t>
      </w:r>
      <w:r w:rsidRPr="00B87A58">
        <w:rPr>
          <w:spacing w:val="-12"/>
        </w:rPr>
        <w:t xml:space="preserve"> </w:t>
      </w:r>
      <w:r>
        <w:t>seekers;</w:t>
      </w:r>
    </w:p>
    <w:p w:rsidR="00071D58" w:rsidRPr="00B87A58" w:rsidRDefault="00071D58" w:rsidP="00887F5E">
      <w:pPr>
        <w:widowControl w:val="0"/>
        <w:numPr>
          <w:ilvl w:val="1"/>
          <w:numId w:val="9"/>
        </w:numPr>
        <w:tabs>
          <w:tab w:val="left" w:pos="1400"/>
        </w:tabs>
        <w:kinsoku w:val="0"/>
        <w:overflowPunct w:val="0"/>
        <w:autoSpaceDE w:val="0"/>
        <w:autoSpaceDN w:val="0"/>
        <w:adjustRightInd w:val="0"/>
        <w:spacing w:before="122" w:after="0" w:line="240" w:lineRule="auto"/>
        <w:rPr>
          <w:rFonts w:ascii="Symbol" w:hAnsi="Symbol" w:cs="Symbol"/>
          <w:color w:val="000000"/>
        </w:rPr>
      </w:pPr>
      <w:r>
        <w:t>Expediting the claims for refugee status by asylum seekers;</w:t>
      </w:r>
      <w:r w:rsidRPr="00B87A58">
        <w:rPr>
          <w:spacing w:val="-19"/>
        </w:rPr>
        <w:t xml:space="preserve"> </w:t>
      </w:r>
      <w:r>
        <w:t>and</w:t>
      </w:r>
    </w:p>
    <w:p w:rsidR="00071D58" w:rsidRDefault="0004337E" w:rsidP="00887F5E">
      <w:pPr>
        <w:widowControl w:val="0"/>
        <w:numPr>
          <w:ilvl w:val="1"/>
          <w:numId w:val="9"/>
        </w:numPr>
        <w:tabs>
          <w:tab w:val="left" w:pos="1400"/>
        </w:tabs>
        <w:kinsoku w:val="0"/>
        <w:overflowPunct w:val="0"/>
        <w:autoSpaceDE w:val="0"/>
        <w:autoSpaceDN w:val="0"/>
        <w:adjustRightInd w:val="0"/>
        <w:spacing w:before="119" w:after="0" w:line="240" w:lineRule="auto"/>
      </w:pPr>
      <w:r>
        <w:t xml:space="preserve"> </w:t>
      </w:r>
      <w:r w:rsidR="00071D58">
        <w:t>The seeking of durable</w:t>
      </w:r>
      <w:r w:rsidR="00071D58" w:rsidRPr="00B87A58">
        <w:rPr>
          <w:spacing w:val="-12"/>
        </w:rPr>
        <w:t xml:space="preserve"> </w:t>
      </w:r>
      <w:r w:rsidR="00071D58">
        <w:t>solutions.</w:t>
      </w:r>
    </w:p>
    <w:p w:rsidR="00F96276" w:rsidRPr="00B87A58" w:rsidRDefault="00F96276" w:rsidP="00B87A58">
      <w:pPr>
        <w:widowControl w:val="0"/>
        <w:tabs>
          <w:tab w:val="left" w:pos="1400"/>
        </w:tabs>
        <w:kinsoku w:val="0"/>
        <w:overflowPunct w:val="0"/>
        <w:autoSpaceDE w:val="0"/>
        <w:autoSpaceDN w:val="0"/>
        <w:adjustRightInd w:val="0"/>
        <w:spacing w:before="119" w:after="0" w:line="240" w:lineRule="auto"/>
        <w:rPr>
          <w:rFonts w:ascii="Symbol" w:hAnsi="Symbol" w:cs="Symbol"/>
          <w:color w:val="000000"/>
        </w:rPr>
      </w:pPr>
    </w:p>
    <w:p w:rsidR="00F96276" w:rsidRDefault="00510C69" w:rsidP="00887F5E">
      <w:pPr>
        <w:pStyle w:val="ListParagraph"/>
        <w:widowControl w:val="0"/>
        <w:numPr>
          <w:ilvl w:val="0"/>
          <w:numId w:val="6"/>
        </w:numPr>
        <w:tabs>
          <w:tab w:val="left" w:pos="834"/>
        </w:tabs>
        <w:kinsoku w:val="0"/>
        <w:overflowPunct w:val="0"/>
        <w:autoSpaceDE w:val="0"/>
        <w:autoSpaceDN w:val="0"/>
        <w:adjustRightInd w:val="0"/>
        <w:spacing w:after="0" w:line="232" w:lineRule="auto"/>
        <w:ind w:right="-28" w:hanging="728"/>
        <w:contextualSpacing w:val="0"/>
        <w:rPr>
          <w:color w:val="000000"/>
        </w:rPr>
      </w:pPr>
      <w:r>
        <w:rPr>
          <w:color w:val="000000"/>
        </w:rPr>
        <w:t>Labor in Government will increase the humanitarian intake of refugees to create an orderly</w:t>
      </w:r>
      <w:r w:rsidR="00F96276">
        <w:rPr>
          <w:color w:val="000000"/>
        </w:rPr>
        <w:t xml:space="preserve">   </w:t>
      </w:r>
    </w:p>
    <w:p w:rsidR="00510C69" w:rsidRPr="00F96276" w:rsidRDefault="00510C69" w:rsidP="003821F5">
      <w:pPr>
        <w:widowControl w:val="0"/>
        <w:tabs>
          <w:tab w:val="left" w:pos="834"/>
        </w:tabs>
        <w:kinsoku w:val="0"/>
        <w:overflowPunct w:val="0"/>
        <w:autoSpaceDE w:val="0"/>
        <w:autoSpaceDN w:val="0"/>
        <w:adjustRightInd w:val="0"/>
        <w:spacing w:after="0" w:line="232" w:lineRule="auto"/>
        <w:ind w:left="834" w:right="1283"/>
        <w:rPr>
          <w:color w:val="000000"/>
        </w:rPr>
      </w:pPr>
      <w:proofErr w:type="gramStart"/>
      <w:r w:rsidRPr="00F96276">
        <w:rPr>
          <w:color w:val="000000"/>
        </w:rPr>
        <w:t>pathway</w:t>
      </w:r>
      <w:proofErr w:type="gramEnd"/>
      <w:r w:rsidRPr="00F96276">
        <w:rPr>
          <w:color w:val="000000"/>
        </w:rPr>
        <w:t xml:space="preserve"> to resettlement in Australia for asylum seekers at risk of people smuggling and provide asylum seekers with an alternative to boat travel to</w:t>
      </w:r>
      <w:r w:rsidRPr="00F96276">
        <w:rPr>
          <w:color w:val="000000"/>
          <w:spacing w:val="-17"/>
        </w:rPr>
        <w:t xml:space="preserve"> </w:t>
      </w:r>
      <w:r w:rsidRPr="00F96276">
        <w:rPr>
          <w:color w:val="000000"/>
        </w:rPr>
        <w:t>Australia.</w:t>
      </w:r>
    </w:p>
    <w:p w:rsidR="00510C69" w:rsidRDefault="00510C69" w:rsidP="00510C69">
      <w:pPr>
        <w:pStyle w:val="BodyText"/>
        <w:kinsoku w:val="0"/>
        <w:overflowPunct w:val="0"/>
        <w:spacing w:before="3"/>
        <w:ind w:left="0"/>
        <w:rPr>
          <w:sz w:val="20"/>
          <w:szCs w:val="20"/>
        </w:rPr>
      </w:pPr>
    </w:p>
    <w:p w:rsidR="008319C9" w:rsidRDefault="00510C69" w:rsidP="00887F5E">
      <w:pPr>
        <w:pStyle w:val="ListParagraph"/>
        <w:widowControl w:val="0"/>
        <w:numPr>
          <w:ilvl w:val="0"/>
          <w:numId w:val="6"/>
        </w:numPr>
        <w:tabs>
          <w:tab w:val="left" w:pos="834"/>
        </w:tabs>
        <w:kinsoku w:val="0"/>
        <w:overflowPunct w:val="0"/>
        <w:autoSpaceDE w:val="0"/>
        <w:autoSpaceDN w:val="0"/>
        <w:adjustRightInd w:val="0"/>
        <w:spacing w:after="0" w:line="235" w:lineRule="auto"/>
        <w:ind w:right="-28" w:hanging="728"/>
        <w:contextualSpacing w:val="0"/>
        <w:rPr>
          <w:color w:val="000000"/>
        </w:rPr>
      </w:pPr>
      <w:r>
        <w:rPr>
          <w:color w:val="000000"/>
        </w:rPr>
        <w:t xml:space="preserve">Noting that Pacific Island nations have a particular vulnerability to the effects of climate change, </w:t>
      </w:r>
      <w:r w:rsidR="008319C9">
        <w:rPr>
          <w:color w:val="000000"/>
        </w:rPr>
        <w:t xml:space="preserve"> </w:t>
      </w:r>
    </w:p>
    <w:p w:rsidR="00F96276" w:rsidRPr="008319C9" w:rsidRDefault="008319C9" w:rsidP="008319C9">
      <w:pPr>
        <w:widowControl w:val="0"/>
        <w:tabs>
          <w:tab w:val="left" w:pos="834"/>
        </w:tabs>
        <w:kinsoku w:val="0"/>
        <w:overflowPunct w:val="0"/>
        <w:autoSpaceDE w:val="0"/>
        <w:autoSpaceDN w:val="0"/>
        <w:adjustRightInd w:val="0"/>
        <w:spacing w:after="0" w:line="235" w:lineRule="auto"/>
        <w:ind w:left="142" w:right="-28"/>
        <w:rPr>
          <w:color w:val="000000"/>
        </w:rPr>
      </w:pPr>
      <w:r>
        <w:rPr>
          <w:color w:val="000000"/>
        </w:rPr>
        <w:t xml:space="preserve">              </w:t>
      </w:r>
      <w:proofErr w:type="gramStart"/>
      <w:r w:rsidR="00510C69" w:rsidRPr="008319C9">
        <w:rPr>
          <w:color w:val="000000"/>
        </w:rPr>
        <w:t>and</w:t>
      </w:r>
      <w:proofErr w:type="gramEnd"/>
      <w:r w:rsidR="00510C69" w:rsidRPr="008319C9">
        <w:rPr>
          <w:color w:val="000000"/>
        </w:rPr>
        <w:t xml:space="preserve"> that these nations have expressed a clear desire for Pacific peoples to continue to live in their</w:t>
      </w:r>
      <w:r w:rsidR="00F96276" w:rsidRPr="008319C9">
        <w:rPr>
          <w:color w:val="000000"/>
        </w:rPr>
        <w:t xml:space="preserve"> </w:t>
      </w:r>
    </w:p>
    <w:p w:rsidR="00F96276" w:rsidRDefault="00510C69" w:rsidP="00BF27DF">
      <w:pPr>
        <w:pStyle w:val="ListParagraph"/>
        <w:widowControl w:val="0"/>
        <w:tabs>
          <w:tab w:val="left" w:pos="834"/>
        </w:tabs>
        <w:kinsoku w:val="0"/>
        <w:overflowPunct w:val="0"/>
        <w:autoSpaceDE w:val="0"/>
        <w:autoSpaceDN w:val="0"/>
        <w:adjustRightInd w:val="0"/>
        <w:spacing w:after="0" w:line="235" w:lineRule="auto"/>
        <w:ind w:left="510" w:right="-28"/>
        <w:contextualSpacing w:val="0"/>
        <w:rPr>
          <w:color w:val="000000"/>
        </w:rPr>
      </w:pPr>
      <w:r>
        <w:rPr>
          <w:color w:val="000000"/>
        </w:rPr>
        <w:t xml:space="preserve"> </w:t>
      </w:r>
      <w:r w:rsidR="00F96276">
        <w:rPr>
          <w:color w:val="000000"/>
        </w:rPr>
        <w:t xml:space="preserve">     </w:t>
      </w:r>
      <w:proofErr w:type="gramStart"/>
      <w:r>
        <w:rPr>
          <w:color w:val="000000"/>
        </w:rPr>
        <w:t>own</w:t>
      </w:r>
      <w:proofErr w:type="gramEnd"/>
      <w:r>
        <w:rPr>
          <w:color w:val="000000"/>
        </w:rPr>
        <w:t xml:space="preserve"> countries where possible, and acknowledging Australia’s unique responsibilities in the Pacific,</w:t>
      </w:r>
    </w:p>
    <w:p w:rsidR="00510C69" w:rsidRDefault="00F96276" w:rsidP="00532278">
      <w:pPr>
        <w:pStyle w:val="ListParagraph"/>
        <w:widowControl w:val="0"/>
        <w:tabs>
          <w:tab w:val="left" w:pos="834"/>
        </w:tabs>
        <w:kinsoku w:val="0"/>
        <w:overflowPunct w:val="0"/>
        <w:autoSpaceDE w:val="0"/>
        <w:autoSpaceDN w:val="0"/>
        <w:adjustRightInd w:val="0"/>
        <w:spacing w:after="0" w:line="235" w:lineRule="auto"/>
        <w:ind w:left="510" w:right="-28"/>
        <w:contextualSpacing w:val="0"/>
        <w:rPr>
          <w:color w:val="000000"/>
        </w:rPr>
      </w:pPr>
      <w:r>
        <w:rPr>
          <w:color w:val="000000"/>
        </w:rPr>
        <w:t xml:space="preserve">  </w:t>
      </w:r>
      <w:r w:rsidR="00510C69">
        <w:rPr>
          <w:color w:val="000000"/>
        </w:rPr>
        <w:t xml:space="preserve"> </w:t>
      </w:r>
      <w:r>
        <w:rPr>
          <w:color w:val="000000"/>
        </w:rPr>
        <w:t xml:space="preserve">   </w:t>
      </w:r>
      <w:r w:rsidR="00510C69">
        <w:rPr>
          <w:color w:val="000000"/>
        </w:rPr>
        <w:t>Labor will:</w:t>
      </w:r>
    </w:p>
    <w:p w:rsidR="00510C69" w:rsidRDefault="00510C69" w:rsidP="00510C69">
      <w:pPr>
        <w:pStyle w:val="BodyText"/>
        <w:kinsoku w:val="0"/>
        <w:overflowPunct w:val="0"/>
        <w:spacing w:before="10"/>
        <w:ind w:left="0"/>
        <w:rPr>
          <w:sz w:val="19"/>
          <w:szCs w:val="19"/>
        </w:rPr>
      </w:pPr>
    </w:p>
    <w:p w:rsidR="00510C69" w:rsidRPr="00F96276" w:rsidRDefault="00510C69" w:rsidP="00887F5E">
      <w:pPr>
        <w:widowControl w:val="0"/>
        <w:numPr>
          <w:ilvl w:val="1"/>
          <w:numId w:val="10"/>
        </w:numPr>
        <w:tabs>
          <w:tab w:val="left" w:pos="1400"/>
        </w:tabs>
        <w:kinsoku w:val="0"/>
        <w:overflowPunct w:val="0"/>
        <w:autoSpaceDE w:val="0"/>
        <w:autoSpaceDN w:val="0"/>
        <w:adjustRightInd w:val="0"/>
        <w:spacing w:after="0" w:line="240" w:lineRule="auto"/>
        <w:rPr>
          <w:rFonts w:ascii="Symbol" w:hAnsi="Symbol" w:cs="Symbol"/>
          <w:color w:val="000000"/>
        </w:rPr>
      </w:pPr>
      <w:r>
        <w:t>Support Pacific Islanders to remain in their homelands as the first response to this</w:t>
      </w:r>
      <w:r w:rsidRPr="00F96276">
        <w:rPr>
          <w:spacing w:val="-25"/>
        </w:rPr>
        <w:t xml:space="preserve"> </w:t>
      </w:r>
      <w:r>
        <w:t>challenge;</w:t>
      </w:r>
    </w:p>
    <w:p w:rsidR="00532278" w:rsidRDefault="00532278" w:rsidP="00FD510E">
      <w:pPr>
        <w:widowControl w:val="0"/>
        <w:tabs>
          <w:tab w:val="left" w:pos="1400"/>
        </w:tabs>
        <w:kinsoku w:val="0"/>
        <w:overflowPunct w:val="0"/>
        <w:autoSpaceDE w:val="0"/>
        <w:autoSpaceDN w:val="0"/>
        <w:adjustRightInd w:val="0"/>
        <w:spacing w:after="0" w:line="237" w:lineRule="auto"/>
        <w:ind w:right="1029" w:firstLine="780"/>
      </w:pPr>
    </w:p>
    <w:p w:rsidR="00F96276" w:rsidRDefault="00510C69" w:rsidP="00887F5E">
      <w:pPr>
        <w:widowControl w:val="0"/>
        <w:numPr>
          <w:ilvl w:val="1"/>
          <w:numId w:val="10"/>
        </w:numPr>
        <w:tabs>
          <w:tab w:val="left" w:pos="1400"/>
        </w:tabs>
        <w:kinsoku w:val="0"/>
        <w:overflowPunct w:val="0"/>
        <w:autoSpaceDE w:val="0"/>
        <w:autoSpaceDN w:val="0"/>
        <w:adjustRightInd w:val="0"/>
        <w:spacing w:after="0" w:line="237" w:lineRule="auto"/>
        <w:ind w:right="-28"/>
      </w:pPr>
      <w:r>
        <w:t>Work to assist with intra-country relocations when citizens have to be moved from low-lying</w:t>
      </w:r>
      <w:r w:rsidR="00F96276">
        <w:t xml:space="preserve">  </w:t>
      </w:r>
    </w:p>
    <w:p w:rsidR="00510C69" w:rsidRDefault="00510C69" w:rsidP="00887F5E">
      <w:pPr>
        <w:widowControl w:val="0"/>
        <w:numPr>
          <w:ilvl w:val="1"/>
          <w:numId w:val="10"/>
        </w:numPr>
        <w:tabs>
          <w:tab w:val="left" w:pos="1400"/>
        </w:tabs>
        <w:kinsoku w:val="0"/>
        <w:overflowPunct w:val="0"/>
        <w:autoSpaceDE w:val="0"/>
        <w:autoSpaceDN w:val="0"/>
        <w:adjustRightInd w:val="0"/>
        <w:spacing w:after="0" w:line="237" w:lineRule="auto"/>
        <w:ind w:right="1029"/>
      </w:pPr>
      <w:r>
        <w:t>areas to higher ground;</w:t>
      </w:r>
      <w:r w:rsidRPr="00F96276">
        <w:rPr>
          <w:spacing w:val="-6"/>
        </w:rPr>
        <w:t xml:space="preserve"> </w:t>
      </w:r>
      <w:r>
        <w:t>and</w:t>
      </w:r>
    </w:p>
    <w:p w:rsidR="00BC7B4A" w:rsidRPr="00F96276" w:rsidRDefault="00BC7B4A" w:rsidP="00F96276">
      <w:pPr>
        <w:widowControl w:val="0"/>
        <w:tabs>
          <w:tab w:val="left" w:pos="1400"/>
        </w:tabs>
        <w:kinsoku w:val="0"/>
        <w:overflowPunct w:val="0"/>
        <w:autoSpaceDE w:val="0"/>
        <w:autoSpaceDN w:val="0"/>
        <w:adjustRightInd w:val="0"/>
        <w:spacing w:after="0" w:line="237" w:lineRule="auto"/>
        <w:ind w:right="1029"/>
        <w:rPr>
          <w:rFonts w:ascii="Symbol" w:hAnsi="Symbol" w:cs="Symbol"/>
          <w:color w:val="000000"/>
        </w:rPr>
      </w:pPr>
    </w:p>
    <w:p w:rsidR="00EE31DD" w:rsidRDefault="00510C69" w:rsidP="00887F5E">
      <w:pPr>
        <w:widowControl w:val="0"/>
        <w:numPr>
          <w:ilvl w:val="1"/>
          <w:numId w:val="10"/>
        </w:numPr>
        <w:tabs>
          <w:tab w:val="left" w:pos="993"/>
          <w:tab w:val="left" w:pos="1134"/>
        </w:tabs>
        <w:kinsoku w:val="0"/>
        <w:overflowPunct w:val="0"/>
        <w:autoSpaceDE w:val="0"/>
        <w:autoSpaceDN w:val="0"/>
        <w:adjustRightInd w:val="0"/>
        <w:spacing w:after="0" w:line="240" w:lineRule="auto"/>
        <w:ind w:right="-28"/>
        <w:jc w:val="both"/>
      </w:pPr>
      <w:r>
        <w:t xml:space="preserve">In the event that in the longer term permanent migration becomes necessary for some </w:t>
      </w:r>
      <w:r w:rsidR="00EE31DD">
        <w:t xml:space="preserve"> </w:t>
      </w:r>
    </w:p>
    <w:p w:rsidR="00EE31DD" w:rsidRDefault="00510C69" w:rsidP="00887F5E">
      <w:pPr>
        <w:widowControl w:val="0"/>
        <w:numPr>
          <w:ilvl w:val="1"/>
          <w:numId w:val="10"/>
        </w:numPr>
        <w:tabs>
          <w:tab w:val="left" w:pos="1400"/>
        </w:tabs>
        <w:kinsoku w:val="0"/>
        <w:overflowPunct w:val="0"/>
        <w:autoSpaceDE w:val="0"/>
        <w:autoSpaceDN w:val="0"/>
        <w:adjustRightInd w:val="0"/>
        <w:spacing w:after="0" w:line="240" w:lineRule="auto"/>
        <w:ind w:right="-28"/>
        <w:jc w:val="both"/>
      </w:pPr>
      <w:r>
        <w:t xml:space="preserve">Pacific Islanders, work in close consultation with the region to ensure that appropriate </w:t>
      </w:r>
      <w:r w:rsidR="00EE31DD">
        <w:t xml:space="preserve"> </w:t>
      </w:r>
    </w:p>
    <w:p w:rsidR="00510C69" w:rsidRPr="00EE31DD" w:rsidRDefault="00EE31DD" w:rsidP="00EE31DD">
      <w:pPr>
        <w:widowControl w:val="0"/>
        <w:tabs>
          <w:tab w:val="left" w:pos="1400"/>
        </w:tabs>
        <w:kinsoku w:val="0"/>
        <w:overflowPunct w:val="0"/>
        <w:autoSpaceDE w:val="0"/>
        <w:autoSpaceDN w:val="0"/>
        <w:adjustRightInd w:val="0"/>
        <w:spacing w:after="0" w:line="240" w:lineRule="auto"/>
        <w:ind w:right="1521"/>
        <w:jc w:val="both"/>
        <w:rPr>
          <w:rFonts w:ascii="Symbol" w:hAnsi="Symbol" w:cs="Symbol"/>
          <w:color w:val="000000"/>
        </w:rPr>
      </w:pPr>
      <w:r>
        <w:t xml:space="preserve">                     </w:t>
      </w:r>
      <w:proofErr w:type="gramStart"/>
      <w:r w:rsidR="00510C69">
        <w:t>settlement</w:t>
      </w:r>
      <w:proofErr w:type="gramEnd"/>
      <w:r w:rsidR="00510C69">
        <w:t xml:space="preserve"> is</w:t>
      </w:r>
      <w:r w:rsidR="00510C69" w:rsidRPr="00EE31DD">
        <w:rPr>
          <w:spacing w:val="-5"/>
        </w:rPr>
        <w:t xml:space="preserve"> </w:t>
      </w:r>
      <w:r w:rsidR="00510C69">
        <w:t>achieved.</w:t>
      </w:r>
    </w:p>
    <w:p w:rsidR="00510C69" w:rsidRDefault="00510C69" w:rsidP="00510C69">
      <w:pPr>
        <w:pStyle w:val="BodyText"/>
        <w:kinsoku w:val="0"/>
        <w:overflowPunct w:val="0"/>
        <w:spacing w:before="8"/>
        <w:ind w:left="0"/>
        <w:rPr>
          <w:sz w:val="19"/>
          <w:szCs w:val="19"/>
        </w:rPr>
      </w:pPr>
    </w:p>
    <w:p w:rsidR="00510C69" w:rsidRPr="00102626" w:rsidRDefault="00510C69" w:rsidP="00887F5E">
      <w:pPr>
        <w:pStyle w:val="ListParagraph"/>
        <w:widowControl w:val="0"/>
        <w:numPr>
          <w:ilvl w:val="0"/>
          <w:numId w:val="6"/>
        </w:numPr>
        <w:tabs>
          <w:tab w:val="left" w:pos="834"/>
        </w:tabs>
        <w:kinsoku w:val="0"/>
        <w:overflowPunct w:val="0"/>
        <w:autoSpaceDE w:val="0"/>
        <w:autoSpaceDN w:val="0"/>
        <w:adjustRightInd w:val="0"/>
        <w:spacing w:after="0" w:line="334" w:lineRule="exact"/>
        <w:ind w:hanging="728"/>
        <w:rPr>
          <w:color w:val="000000"/>
        </w:rPr>
      </w:pPr>
      <w:r w:rsidRPr="00102626">
        <w:rPr>
          <w:color w:val="000000"/>
        </w:rPr>
        <w:t>Labor will continue Australia’s contribution to international aid efforts to reduce the risk</w:t>
      </w:r>
      <w:r w:rsidRPr="00102626">
        <w:rPr>
          <w:color w:val="000000"/>
          <w:spacing w:val="-21"/>
        </w:rPr>
        <w:t xml:space="preserve"> </w:t>
      </w:r>
      <w:r w:rsidRPr="00102626">
        <w:rPr>
          <w:color w:val="000000"/>
        </w:rPr>
        <w:t>of</w:t>
      </w:r>
    </w:p>
    <w:p w:rsidR="00510C69" w:rsidRPr="008D3D0B" w:rsidRDefault="00BC7B4A" w:rsidP="008D3D0B">
      <w:pPr>
        <w:pStyle w:val="BodyText"/>
        <w:kinsoku w:val="0"/>
        <w:overflowPunct w:val="0"/>
        <w:spacing w:line="261" w:lineRule="exact"/>
        <w:ind w:left="0"/>
      </w:pPr>
      <w:r>
        <w:t xml:space="preserve">                </w:t>
      </w:r>
      <w:r w:rsidR="009F08DD">
        <w:t xml:space="preserve"> </w:t>
      </w:r>
      <w:proofErr w:type="gramStart"/>
      <w:r w:rsidR="00510C69">
        <w:t>displacement</w:t>
      </w:r>
      <w:proofErr w:type="gramEnd"/>
      <w:r w:rsidR="00510C69">
        <w:t xml:space="preserve"> and to alleviate the pressing humanitarian needs of displaced persons</w:t>
      </w:r>
    </w:p>
    <w:p w:rsidR="009F08DD" w:rsidRDefault="00510C69" w:rsidP="009F08DD">
      <w:pPr>
        <w:pStyle w:val="Heading1"/>
        <w:kinsoku w:val="0"/>
        <w:overflowPunct w:val="0"/>
        <w:rPr>
          <w:rFonts w:ascii="Calibri" w:hAnsi="Calibri"/>
          <w:color w:val="17365D"/>
          <w:sz w:val="32"/>
          <w:szCs w:val="32"/>
        </w:rPr>
      </w:pPr>
      <w:r w:rsidRPr="007E4E2F">
        <w:rPr>
          <w:rFonts w:ascii="Calibri" w:hAnsi="Calibri"/>
          <w:color w:val="17365D"/>
          <w:sz w:val="32"/>
          <w:szCs w:val="32"/>
        </w:rPr>
        <w:t>Humanitarian Migration Programme</w:t>
      </w:r>
    </w:p>
    <w:p w:rsidR="00510C69" w:rsidRPr="009F08DD" w:rsidRDefault="009F08DD" w:rsidP="009F08DD">
      <w:pPr>
        <w:pStyle w:val="Heading1"/>
        <w:kinsoku w:val="0"/>
        <w:overflowPunct w:val="0"/>
        <w:ind w:firstLine="142"/>
        <w:rPr>
          <w:rFonts w:ascii="Calibri" w:hAnsi="Calibri"/>
          <w:b w:val="0"/>
          <w:color w:val="17365D"/>
          <w:sz w:val="22"/>
          <w:szCs w:val="22"/>
        </w:rPr>
      </w:pPr>
      <w:r>
        <w:rPr>
          <w:rFonts w:ascii="Calibri" w:hAnsi="Calibri"/>
          <w:b w:val="0"/>
          <w:color w:val="000000"/>
          <w:sz w:val="22"/>
          <w:szCs w:val="22"/>
        </w:rPr>
        <w:t xml:space="preserve">236.      </w:t>
      </w:r>
      <w:r w:rsidR="007E4E2F" w:rsidRPr="009F08DD">
        <w:rPr>
          <w:rFonts w:ascii="Calibri" w:hAnsi="Calibri"/>
          <w:b w:val="0"/>
          <w:color w:val="000000"/>
          <w:sz w:val="22"/>
          <w:szCs w:val="22"/>
        </w:rPr>
        <w:t>L</w:t>
      </w:r>
      <w:r w:rsidR="00510C69" w:rsidRPr="009F08DD">
        <w:rPr>
          <w:rFonts w:ascii="Calibri" w:hAnsi="Calibri"/>
          <w:b w:val="0"/>
          <w:color w:val="000000"/>
          <w:sz w:val="22"/>
          <w:szCs w:val="22"/>
        </w:rPr>
        <w:t>abor aspires to progressively increase Austr</w:t>
      </w:r>
      <w:r w:rsidR="00CE3544" w:rsidRPr="009F08DD">
        <w:rPr>
          <w:rFonts w:ascii="Calibri" w:hAnsi="Calibri"/>
          <w:b w:val="0"/>
          <w:color w:val="000000"/>
          <w:sz w:val="22"/>
          <w:szCs w:val="22"/>
        </w:rPr>
        <w:t xml:space="preserve">alia’s humanitarian intake to </w:t>
      </w:r>
      <w:r w:rsidR="00CE3544" w:rsidRPr="004656B8">
        <w:rPr>
          <w:rFonts w:ascii="Calibri" w:hAnsi="Calibri"/>
          <w:color w:val="FF0000"/>
          <w:sz w:val="22"/>
          <w:szCs w:val="22"/>
        </w:rPr>
        <w:t>50</w:t>
      </w:r>
      <w:r w:rsidR="00510C69" w:rsidRPr="004656B8">
        <w:rPr>
          <w:rFonts w:ascii="Calibri" w:hAnsi="Calibri"/>
          <w:color w:val="FF0000"/>
          <w:sz w:val="22"/>
          <w:szCs w:val="22"/>
        </w:rPr>
        <w:t>,000</w:t>
      </w:r>
      <w:r w:rsidR="00510C69" w:rsidRPr="004656B8">
        <w:rPr>
          <w:rFonts w:ascii="Calibri" w:hAnsi="Calibri"/>
          <w:b w:val="0"/>
          <w:color w:val="FF0000"/>
          <w:sz w:val="22"/>
          <w:szCs w:val="22"/>
        </w:rPr>
        <w:t xml:space="preserve"> </w:t>
      </w:r>
      <w:r w:rsidR="00510C69" w:rsidRPr="009F08DD">
        <w:rPr>
          <w:rFonts w:ascii="Calibri" w:hAnsi="Calibri"/>
          <w:b w:val="0"/>
          <w:color w:val="000000"/>
          <w:sz w:val="22"/>
          <w:szCs w:val="22"/>
        </w:rPr>
        <w:t>places per</w:t>
      </w:r>
      <w:r w:rsidR="00510C69" w:rsidRPr="009F08DD">
        <w:rPr>
          <w:rFonts w:ascii="Calibri" w:hAnsi="Calibri"/>
          <w:b w:val="0"/>
          <w:color w:val="000000"/>
          <w:spacing w:val="-29"/>
          <w:sz w:val="22"/>
          <w:szCs w:val="22"/>
        </w:rPr>
        <w:t xml:space="preserve"> </w:t>
      </w:r>
      <w:r w:rsidR="00510C69" w:rsidRPr="009F08DD">
        <w:rPr>
          <w:rFonts w:ascii="Calibri" w:hAnsi="Calibri"/>
          <w:b w:val="0"/>
          <w:color w:val="000000"/>
          <w:sz w:val="22"/>
          <w:szCs w:val="22"/>
        </w:rPr>
        <w:t>year.</w:t>
      </w:r>
    </w:p>
    <w:p w:rsidR="00510C69" w:rsidRPr="007E4E2F" w:rsidRDefault="007E4E2F" w:rsidP="007E4E2F">
      <w:pPr>
        <w:widowControl w:val="0"/>
        <w:tabs>
          <w:tab w:val="left" w:pos="834"/>
        </w:tabs>
        <w:kinsoku w:val="0"/>
        <w:overflowPunct w:val="0"/>
        <w:autoSpaceDE w:val="0"/>
        <w:autoSpaceDN w:val="0"/>
        <w:adjustRightInd w:val="0"/>
        <w:spacing w:before="115" w:after="0" w:line="334" w:lineRule="exact"/>
        <w:ind w:left="150"/>
        <w:rPr>
          <w:color w:val="000000"/>
        </w:rPr>
      </w:pPr>
      <w:r>
        <w:rPr>
          <w:color w:val="000000"/>
        </w:rPr>
        <w:t xml:space="preserve">237        </w:t>
      </w:r>
      <w:r w:rsidR="00510C69" w:rsidRPr="007E4E2F">
        <w:rPr>
          <w:color w:val="000000"/>
        </w:rPr>
        <w:t>In continuing Australia’s generous humanitarian program, Labor will provide appropriate</w:t>
      </w:r>
      <w:r w:rsidR="00510C69" w:rsidRPr="007E4E2F">
        <w:rPr>
          <w:color w:val="000000"/>
          <w:spacing w:val="-26"/>
        </w:rPr>
        <w:t xml:space="preserve"> </w:t>
      </w:r>
      <w:r w:rsidR="00510C69" w:rsidRPr="007E4E2F">
        <w:rPr>
          <w:color w:val="000000"/>
        </w:rPr>
        <w:t>support</w:t>
      </w:r>
    </w:p>
    <w:p w:rsidR="00510C69" w:rsidRDefault="00510C69" w:rsidP="00510C69">
      <w:pPr>
        <w:pStyle w:val="BodyText"/>
        <w:kinsoku w:val="0"/>
        <w:overflowPunct w:val="0"/>
        <w:spacing w:line="261" w:lineRule="exact"/>
      </w:pPr>
      <w:proofErr w:type="gramStart"/>
      <w:r>
        <w:t>for</w:t>
      </w:r>
      <w:proofErr w:type="gramEnd"/>
      <w:r>
        <w:t xml:space="preserve"> the travel and resettlement of refugees and others requiring Australia’s protection.</w:t>
      </w:r>
    </w:p>
    <w:p w:rsidR="00510C69" w:rsidRDefault="00510C69" w:rsidP="00510C69">
      <w:pPr>
        <w:pStyle w:val="BodyText"/>
        <w:kinsoku w:val="0"/>
        <w:overflowPunct w:val="0"/>
        <w:spacing w:before="11"/>
        <w:ind w:left="0"/>
        <w:rPr>
          <w:sz w:val="19"/>
          <w:szCs w:val="19"/>
        </w:rPr>
      </w:pPr>
    </w:p>
    <w:p w:rsidR="008D3D0B" w:rsidRDefault="00510C69" w:rsidP="00AA53EB">
      <w:pPr>
        <w:pStyle w:val="Heading2"/>
        <w:kinsoku w:val="0"/>
        <w:overflowPunct w:val="0"/>
        <w:spacing w:before="0" w:line="240" w:lineRule="auto"/>
      </w:pPr>
      <w:r>
        <w:t>Australia’s Border</w:t>
      </w:r>
    </w:p>
    <w:p w:rsidR="00AA53EB" w:rsidRPr="00AA53EB" w:rsidRDefault="00AA53EB" w:rsidP="00AA53EB"/>
    <w:p w:rsidR="00F13D3D" w:rsidRPr="00BE32EB" w:rsidRDefault="00BE32EB" w:rsidP="008D3D0B">
      <w:pPr>
        <w:widowControl w:val="0"/>
        <w:tabs>
          <w:tab w:val="left" w:pos="834"/>
        </w:tabs>
        <w:kinsoku w:val="0"/>
        <w:overflowPunct w:val="0"/>
        <w:autoSpaceDE w:val="0"/>
        <w:autoSpaceDN w:val="0"/>
        <w:adjustRightInd w:val="0"/>
        <w:spacing w:after="0" w:line="240" w:lineRule="auto"/>
        <w:ind w:right="114"/>
        <w:rPr>
          <w:color w:val="000000"/>
        </w:rPr>
      </w:pPr>
      <w:r>
        <w:rPr>
          <w:color w:val="000000"/>
        </w:rPr>
        <w:t xml:space="preserve">   238</w:t>
      </w:r>
      <w:r w:rsidR="00F13D3D" w:rsidRPr="00BE32EB">
        <w:rPr>
          <w:color w:val="000000"/>
        </w:rPr>
        <w:t xml:space="preserve">        </w:t>
      </w:r>
      <w:r w:rsidR="00510C69" w:rsidRPr="00BE32EB">
        <w:rPr>
          <w:color w:val="000000"/>
        </w:rPr>
        <w:t xml:space="preserve">For the Australian people to have confidence and trust in the integrity of our migration system, </w:t>
      </w:r>
    </w:p>
    <w:p w:rsidR="00F13D3D" w:rsidRDefault="00F13D3D" w:rsidP="00AA53EB">
      <w:pPr>
        <w:pStyle w:val="ListParagraph"/>
        <w:widowControl w:val="0"/>
        <w:tabs>
          <w:tab w:val="left" w:pos="834"/>
        </w:tabs>
        <w:kinsoku w:val="0"/>
        <w:overflowPunct w:val="0"/>
        <w:autoSpaceDE w:val="0"/>
        <w:autoSpaceDN w:val="0"/>
        <w:adjustRightInd w:val="0"/>
        <w:spacing w:after="0" w:line="232" w:lineRule="auto"/>
        <w:ind w:left="510" w:right="-28"/>
        <w:rPr>
          <w:color w:val="000000"/>
        </w:rPr>
      </w:pPr>
      <w:r>
        <w:rPr>
          <w:color w:val="000000"/>
        </w:rPr>
        <w:t xml:space="preserve">       </w:t>
      </w:r>
      <w:r w:rsidRPr="00F13D3D">
        <w:rPr>
          <w:color w:val="000000"/>
        </w:rPr>
        <w:t xml:space="preserve"> </w:t>
      </w:r>
      <w:r w:rsidR="00510C69" w:rsidRPr="00F13D3D">
        <w:rPr>
          <w:color w:val="000000"/>
        </w:rPr>
        <w:t xml:space="preserve">Labor will fund and maintain robust border security measures that support the orderly </w:t>
      </w:r>
    </w:p>
    <w:p w:rsidR="00F13D3D" w:rsidRDefault="00F13D3D" w:rsidP="0070361A">
      <w:pPr>
        <w:pStyle w:val="ListParagraph"/>
        <w:widowControl w:val="0"/>
        <w:tabs>
          <w:tab w:val="left" w:pos="834"/>
        </w:tabs>
        <w:kinsoku w:val="0"/>
        <w:overflowPunct w:val="0"/>
        <w:autoSpaceDE w:val="0"/>
        <w:autoSpaceDN w:val="0"/>
        <w:adjustRightInd w:val="0"/>
        <w:spacing w:before="249" w:after="0" w:line="232" w:lineRule="auto"/>
        <w:ind w:left="510" w:right="-28"/>
        <w:rPr>
          <w:color w:val="000000"/>
          <w:spacing w:val="-22"/>
        </w:rPr>
      </w:pPr>
      <w:r>
        <w:rPr>
          <w:color w:val="000000"/>
        </w:rPr>
        <w:t xml:space="preserve">        </w:t>
      </w:r>
      <w:proofErr w:type="gramStart"/>
      <w:r w:rsidR="00510C69" w:rsidRPr="00F13D3D">
        <w:rPr>
          <w:color w:val="000000"/>
        </w:rPr>
        <w:t>processing</w:t>
      </w:r>
      <w:proofErr w:type="gramEnd"/>
      <w:r w:rsidR="00510C69" w:rsidRPr="00F13D3D">
        <w:rPr>
          <w:color w:val="000000"/>
        </w:rPr>
        <w:t xml:space="preserve"> of migration to our country and protect our national interest and our national</w:t>
      </w:r>
      <w:r w:rsidR="00510C69" w:rsidRPr="00F13D3D">
        <w:rPr>
          <w:color w:val="000000"/>
          <w:spacing w:val="-22"/>
        </w:rPr>
        <w:t xml:space="preserve"> </w:t>
      </w:r>
    </w:p>
    <w:p w:rsidR="00510C69" w:rsidRPr="00F13D3D" w:rsidRDefault="00F13D3D" w:rsidP="00AA53EB">
      <w:pPr>
        <w:pStyle w:val="ListParagraph"/>
        <w:widowControl w:val="0"/>
        <w:kinsoku w:val="0"/>
        <w:overflowPunct w:val="0"/>
        <w:autoSpaceDE w:val="0"/>
        <w:autoSpaceDN w:val="0"/>
        <w:adjustRightInd w:val="0"/>
        <w:spacing w:before="249" w:after="0" w:line="232" w:lineRule="auto"/>
        <w:ind w:left="510" w:right="114"/>
        <w:rPr>
          <w:color w:val="000000"/>
        </w:rPr>
      </w:pPr>
      <w:r>
        <w:rPr>
          <w:color w:val="000000"/>
          <w:spacing w:val="-22"/>
        </w:rPr>
        <w:t xml:space="preserve">              </w:t>
      </w:r>
      <w:proofErr w:type="gramStart"/>
      <w:r w:rsidR="00510C69" w:rsidRPr="00F13D3D">
        <w:rPr>
          <w:color w:val="000000"/>
        </w:rPr>
        <w:t>borders</w:t>
      </w:r>
      <w:proofErr w:type="gramEnd"/>
      <w:r w:rsidR="00510C69" w:rsidRPr="00F13D3D">
        <w:rPr>
          <w:color w:val="000000"/>
        </w:rPr>
        <w:t>.</w:t>
      </w:r>
    </w:p>
    <w:p w:rsidR="00510C69" w:rsidRPr="00C961DB" w:rsidRDefault="00510C69" w:rsidP="00510C69">
      <w:pPr>
        <w:pStyle w:val="BodyText"/>
        <w:kinsoku w:val="0"/>
        <w:overflowPunct w:val="0"/>
        <w:spacing w:before="4"/>
        <w:ind w:left="0"/>
        <w:rPr>
          <w:sz w:val="21"/>
          <w:szCs w:val="21"/>
        </w:rPr>
      </w:pPr>
    </w:p>
    <w:p w:rsidR="00467B6F" w:rsidRPr="00C961DB" w:rsidRDefault="00467B6F" w:rsidP="00887F5E">
      <w:pPr>
        <w:pStyle w:val="ListParagraph"/>
        <w:widowControl w:val="0"/>
        <w:numPr>
          <w:ilvl w:val="0"/>
          <w:numId w:val="2"/>
        </w:numPr>
        <w:tabs>
          <w:tab w:val="left" w:pos="834"/>
        </w:tabs>
        <w:kinsoku w:val="0"/>
        <w:overflowPunct w:val="0"/>
        <w:autoSpaceDE w:val="0"/>
        <w:autoSpaceDN w:val="0"/>
        <w:adjustRightInd w:val="0"/>
        <w:spacing w:after="0" w:line="225" w:lineRule="auto"/>
        <w:ind w:right="-28"/>
      </w:pPr>
      <w:r w:rsidRPr="00C961DB">
        <w:t xml:space="preserve">      </w:t>
      </w:r>
      <w:r w:rsidR="00510C69" w:rsidRPr="00C961DB">
        <w:t>Labor will ensure that asylum seekers who arrive by irregular means will not be punished for</w:t>
      </w:r>
    </w:p>
    <w:p w:rsidR="00510C69" w:rsidRPr="00C961DB" w:rsidRDefault="00467B6F" w:rsidP="00467B6F">
      <w:pPr>
        <w:pStyle w:val="ListParagraph"/>
        <w:widowControl w:val="0"/>
        <w:tabs>
          <w:tab w:val="left" w:pos="834"/>
        </w:tabs>
        <w:kinsoku w:val="0"/>
        <w:overflowPunct w:val="0"/>
        <w:autoSpaceDE w:val="0"/>
        <w:autoSpaceDN w:val="0"/>
        <w:adjustRightInd w:val="0"/>
        <w:spacing w:after="0" w:line="225" w:lineRule="auto"/>
        <w:ind w:left="555" w:right="1117"/>
      </w:pPr>
      <w:r w:rsidRPr="00C961DB">
        <w:t xml:space="preserve">  </w:t>
      </w:r>
      <w:r w:rsidR="00510C69" w:rsidRPr="00C961DB">
        <w:t xml:space="preserve"> </w:t>
      </w:r>
      <w:r w:rsidRPr="00C961DB">
        <w:t xml:space="preserve">   </w:t>
      </w:r>
      <w:proofErr w:type="gramStart"/>
      <w:r w:rsidR="00510C69" w:rsidRPr="00C961DB">
        <w:t>their</w:t>
      </w:r>
      <w:proofErr w:type="gramEnd"/>
      <w:r w:rsidR="00510C69" w:rsidRPr="00C961DB">
        <w:t xml:space="preserve"> mode of</w:t>
      </w:r>
      <w:r w:rsidR="00510C69" w:rsidRPr="00C961DB">
        <w:rPr>
          <w:spacing w:val="-3"/>
        </w:rPr>
        <w:t xml:space="preserve"> </w:t>
      </w:r>
      <w:r w:rsidR="00510C69" w:rsidRPr="00C961DB">
        <w:t>arrival.</w:t>
      </w:r>
    </w:p>
    <w:p w:rsidR="00510C69" w:rsidRDefault="00510C69" w:rsidP="00510C69">
      <w:pPr>
        <w:pStyle w:val="BodyText"/>
        <w:kinsoku w:val="0"/>
        <w:overflowPunct w:val="0"/>
        <w:spacing w:before="4"/>
        <w:ind w:left="0"/>
        <w:rPr>
          <w:sz w:val="21"/>
          <w:szCs w:val="21"/>
        </w:rPr>
      </w:pPr>
    </w:p>
    <w:p w:rsidR="00467B6F" w:rsidRPr="00467B6F" w:rsidRDefault="00467B6F" w:rsidP="00887F5E">
      <w:pPr>
        <w:pStyle w:val="ListParagraph"/>
        <w:widowControl w:val="0"/>
        <w:numPr>
          <w:ilvl w:val="0"/>
          <w:numId w:val="2"/>
        </w:numPr>
        <w:tabs>
          <w:tab w:val="left" w:pos="834"/>
        </w:tabs>
        <w:kinsoku w:val="0"/>
        <w:overflowPunct w:val="0"/>
        <w:autoSpaceDE w:val="0"/>
        <w:autoSpaceDN w:val="0"/>
        <w:adjustRightInd w:val="0"/>
        <w:spacing w:after="0" w:line="225" w:lineRule="auto"/>
        <w:ind w:right="-28"/>
        <w:rPr>
          <w:color w:val="000000"/>
        </w:rPr>
      </w:pPr>
      <w:r>
        <w:rPr>
          <w:color w:val="000000"/>
        </w:rPr>
        <w:t xml:space="preserve">      </w:t>
      </w:r>
      <w:r w:rsidR="00510C69" w:rsidRPr="00467B6F">
        <w:rPr>
          <w:color w:val="000000"/>
        </w:rPr>
        <w:t xml:space="preserve">Labor is united in its commitment to prevent further loss of life at sea of vulnerable </w:t>
      </w:r>
    </w:p>
    <w:p w:rsidR="00510C69" w:rsidRPr="00467B6F" w:rsidRDefault="00467B6F" w:rsidP="00467B6F">
      <w:pPr>
        <w:pStyle w:val="ListParagraph"/>
        <w:widowControl w:val="0"/>
        <w:tabs>
          <w:tab w:val="left" w:pos="834"/>
        </w:tabs>
        <w:kinsoku w:val="0"/>
        <w:overflowPunct w:val="0"/>
        <w:autoSpaceDE w:val="0"/>
        <w:autoSpaceDN w:val="0"/>
        <w:adjustRightInd w:val="0"/>
        <w:spacing w:after="0" w:line="225" w:lineRule="auto"/>
        <w:ind w:left="555" w:right="1574"/>
        <w:rPr>
          <w:color w:val="000000"/>
        </w:rPr>
      </w:pPr>
      <w:r>
        <w:rPr>
          <w:color w:val="000000"/>
        </w:rPr>
        <w:t xml:space="preserve">      </w:t>
      </w:r>
      <w:proofErr w:type="gramStart"/>
      <w:r w:rsidR="00510C69" w:rsidRPr="00467B6F">
        <w:rPr>
          <w:color w:val="000000"/>
        </w:rPr>
        <w:t>children</w:t>
      </w:r>
      <w:proofErr w:type="gramEnd"/>
      <w:r w:rsidR="00510C69" w:rsidRPr="00467B6F">
        <w:rPr>
          <w:color w:val="000000"/>
        </w:rPr>
        <w:t>, women and men. Labor</w:t>
      </w:r>
      <w:r w:rsidR="00510C69" w:rsidRPr="00467B6F">
        <w:rPr>
          <w:color w:val="000000"/>
          <w:spacing w:val="-4"/>
        </w:rPr>
        <w:t xml:space="preserve"> </w:t>
      </w:r>
      <w:r w:rsidR="00510C69" w:rsidRPr="00467B6F">
        <w:rPr>
          <w:color w:val="000000"/>
        </w:rPr>
        <w:t>will:</w:t>
      </w:r>
    </w:p>
    <w:p w:rsidR="00510C69" w:rsidRDefault="00510C69" w:rsidP="00510C69">
      <w:pPr>
        <w:pStyle w:val="BodyText"/>
        <w:kinsoku w:val="0"/>
        <w:overflowPunct w:val="0"/>
        <w:spacing w:before="7"/>
        <w:ind w:left="0"/>
        <w:rPr>
          <w:sz w:val="19"/>
          <w:szCs w:val="19"/>
        </w:rPr>
      </w:pPr>
    </w:p>
    <w:p w:rsidR="00467B6F" w:rsidRDefault="00467B6F" w:rsidP="00887F5E">
      <w:pPr>
        <w:widowControl w:val="0"/>
        <w:numPr>
          <w:ilvl w:val="1"/>
          <w:numId w:val="11"/>
        </w:numPr>
        <w:tabs>
          <w:tab w:val="left" w:pos="1400"/>
        </w:tabs>
        <w:kinsoku w:val="0"/>
        <w:overflowPunct w:val="0"/>
        <w:autoSpaceDE w:val="0"/>
        <w:autoSpaceDN w:val="0"/>
        <w:adjustRightInd w:val="0"/>
        <w:spacing w:before="1" w:after="0" w:line="240" w:lineRule="auto"/>
        <w:ind w:right="-28"/>
      </w:pPr>
      <w:r>
        <w:t xml:space="preserve"> </w:t>
      </w:r>
      <w:r w:rsidR="00510C69">
        <w:t>Meet its obligations to the maritime principle of safety of life at sea which requires</w:t>
      </w:r>
    </w:p>
    <w:p w:rsidR="00AD2F51" w:rsidRPr="00106F66" w:rsidRDefault="00510C69" w:rsidP="00887F5E">
      <w:pPr>
        <w:widowControl w:val="0"/>
        <w:numPr>
          <w:ilvl w:val="2"/>
          <w:numId w:val="11"/>
        </w:numPr>
        <w:tabs>
          <w:tab w:val="left" w:pos="1400"/>
        </w:tabs>
        <w:kinsoku w:val="0"/>
        <w:overflowPunct w:val="0"/>
        <w:autoSpaceDE w:val="0"/>
        <w:autoSpaceDN w:val="0"/>
        <w:adjustRightInd w:val="0"/>
        <w:spacing w:before="1" w:after="0" w:line="240" w:lineRule="auto"/>
        <w:ind w:right="255"/>
        <w:rPr>
          <w:b/>
          <w:color w:val="FF0000"/>
        </w:rPr>
      </w:pPr>
      <w:r>
        <w:t>a response to assist in the rescue at sea of vessels in</w:t>
      </w:r>
      <w:r w:rsidRPr="00467B6F">
        <w:rPr>
          <w:spacing w:val="-21"/>
        </w:rPr>
        <w:t xml:space="preserve"> </w:t>
      </w:r>
      <w:r w:rsidR="00AD2F51">
        <w:t xml:space="preserve">distress </w:t>
      </w:r>
      <w:r w:rsidR="00AD2F51" w:rsidRPr="00106F66">
        <w:rPr>
          <w:b/>
          <w:color w:val="FF0000"/>
        </w:rPr>
        <w:t xml:space="preserve">and legislate </w:t>
      </w:r>
    </w:p>
    <w:p w:rsidR="00510C69" w:rsidRPr="00106F66" w:rsidRDefault="00AD2F51" w:rsidP="00887F5E">
      <w:pPr>
        <w:widowControl w:val="0"/>
        <w:numPr>
          <w:ilvl w:val="2"/>
          <w:numId w:val="11"/>
        </w:numPr>
        <w:tabs>
          <w:tab w:val="left" w:pos="1400"/>
        </w:tabs>
        <w:kinsoku w:val="0"/>
        <w:overflowPunct w:val="0"/>
        <w:autoSpaceDE w:val="0"/>
        <w:autoSpaceDN w:val="0"/>
        <w:adjustRightInd w:val="0"/>
        <w:spacing w:before="1" w:after="0" w:line="240" w:lineRule="auto"/>
        <w:ind w:right="255"/>
        <w:rPr>
          <w:rFonts w:ascii="Symbol" w:hAnsi="Symbol" w:cs="Symbol"/>
          <w:b/>
          <w:color w:val="FF0000"/>
        </w:rPr>
      </w:pPr>
      <w:proofErr w:type="gramStart"/>
      <w:r w:rsidRPr="00106F66">
        <w:rPr>
          <w:b/>
          <w:color w:val="FF0000"/>
        </w:rPr>
        <w:t>a</w:t>
      </w:r>
      <w:proofErr w:type="gramEnd"/>
      <w:r w:rsidRPr="00106F66">
        <w:rPr>
          <w:b/>
          <w:color w:val="FF0000"/>
        </w:rPr>
        <w:t xml:space="preserve"> duty of care on the Commonwealth to do so.</w:t>
      </w:r>
    </w:p>
    <w:p w:rsidR="00510C69" w:rsidRPr="00467B6F" w:rsidRDefault="00510C69" w:rsidP="00887F5E">
      <w:pPr>
        <w:widowControl w:val="0"/>
        <w:numPr>
          <w:ilvl w:val="1"/>
          <w:numId w:val="11"/>
        </w:numPr>
        <w:tabs>
          <w:tab w:val="left" w:pos="1400"/>
        </w:tabs>
        <w:kinsoku w:val="0"/>
        <w:overflowPunct w:val="0"/>
        <w:autoSpaceDE w:val="0"/>
        <w:autoSpaceDN w:val="0"/>
        <w:adjustRightInd w:val="0"/>
        <w:spacing w:before="120" w:after="0" w:line="240" w:lineRule="auto"/>
        <w:rPr>
          <w:rFonts w:ascii="Symbol" w:hAnsi="Symbol" w:cs="Symbol"/>
          <w:color w:val="000000"/>
        </w:rPr>
      </w:pPr>
      <w:r>
        <w:t>Consider introducing further penalties for serious people smuggling offences;</w:t>
      </w:r>
      <w:r w:rsidRPr="00467B6F">
        <w:rPr>
          <w:spacing w:val="-24"/>
        </w:rPr>
        <w:t xml:space="preserve"> </w:t>
      </w:r>
      <w:r>
        <w:t>and</w:t>
      </w:r>
    </w:p>
    <w:p w:rsidR="000A683B" w:rsidRPr="00DD320C" w:rsidRDefault="00510C69" w:rsidP="00887F5E">
      <w:pPr>
        <w:widowControl w:val="0"/>
        <w:numPr>
          <w:ilvl w:val="1"/>
          <w:numId w:val="11"/>
        </w:numPr>
        <w:tabs>
          <w:tab w:val="left" w:pos="1400"/>
        </w:tabs>
        <w:kinsoku w:val="0"/>
        <w:overflowPunct w:val="0"/>
        <w:autoSpaceDE w:val="0"/>
        <w:autoSpaceDN w:val="0"/>
        <w:adjustRightInd w:val="0"/>
        <w:spacing w:before="120" w:after="0" w:line="360" w:lineRule="auto"/>
        <w:rPr>
          <w:rFonts w:ascii="Symbol" w:hAnsi="Symbol" w:cs="Symbol"/>
          <w:color w:val="000000"/>
        </w:rPr>
      </w:pPr>
      <w:r>
        <w:t>Ensure repatriation of crew members who are proven to be</w:t>
      </w:r>
      <w:r w:rsidRPr="00467B6F">
        <w:rPr>
          <w:spacing w:val="-23"/>
        </w:rPr>
        <w:t xml:space="preserve"> </w:t>
      </w:r>
      <w:r>
        <w:t>juveniles.</w:t>
      </w:r>
    </w:p>
    <w:p w:rsidR="00510C69" w:rsidRDefault="00510C69" w:rsidP="00887F5E">
      <w:pPr>
        <w:numPr>
          <w:ilvl w:val="1"/>
          <w:numId w:val="11"/>
        </w:numPr>
        <w:spacing w:after="0" w:line="360" w:lineRule="auto"/>
        <w:rPr>
          <w:color w:val="FF0000"/>
        </w:rPr>
      </w:pPr>
      <w:r w:rsidRPr="00106F66">
        <w:rPr>
          <w:b/>
          <w:color w:val="FF0000"/>
        </w:rPr>
        <w:t xml:space="preserve">Cease the practice of </w:t>
      </w:r>
      <w:r w:rsidR="000A683B" w:rsidRPr="00106F66">
        <w:rPr>
          <w:b/>
          <w:color w:val="FF0000"/>
        </w:rPr>
        <w:t>turning boats back at sea</w:t>
      </w:r>
      <w:r w:rsidRPr="00106F66">
        <w:rPr>
          <w:b/>
          <w:color w:val="FF0000"/>
        </w:rPr>
        <w:t>.</w:t>
      </w:r>
      <w:r w:rsidR="00957393">
        <w:rPr>
          <w:rStyle w:val="EndnoteReference"/>
          <w:b/>
          <w:color w:val="FF0000"/>
        </w:rPr>
        <w:endnoteReference w:id="1"/>
      </w:r>
    </w:p>
    <w:p w:rsidR="00F10BF0" w:rsidRPr="00106F66" w:rsidRDefault="00EF5028" w:rsidP="00F10BF0">
      <w:pPr>
        <w:widowControl w:val="0"/>
        <w:tabs>
          <w:tab w:val="left" w:pos="834"/>
        </w:tabs>
        <w:kinsoku w:val="0"/>
        <w:overflowPunct w:val="0"/>
        <w:autoSpaceDE w:val="0"/>
        <w:autoSpaceDN w:val="0"/>
        <w:adjustRightInd w:val="0"/>
        <w:spacing w:after="0" w:line="240" w:lineRule="auto"/>
        <w:rPr>
          <w:b/>
          <w:color w:val="FF0000"/>
        </w:rPr>
      </w:pPr>
      <w:r>
        <w:rPr>
          <w:color w:val="FF0000"/>
        </w:rPr>
        <w:t xml:space="preserve">      </w:t>
      </w:r>
      <w:r w:rsidRPr="00EF5028">
        <w:t>241</w:t>
      </w:r>
      <w:r>
        <w:rPr>
          <w:color w:val="FF0000"/>
        </w:rPr>
        <w:t xml:space="preserve">     </w:t>
      </w:r>
      <w:r w:rsidR="004A004B" w:rsidRPr="00106F66">
        <w:rPr>
          <w:b/>
          <w:color w:val="FF0000"/>
        </w:rPr>
        <w:t xml:space="preserve">Labor will provide protection to refugees who are currently residing on Manus Island and Nauru </w:t>
      </w:r>
      <w:r w:rsidR="00F10BF0" w:rsidRPr="00106F66">
        <w:rPr>
          <w:b/>
          <w:color w:val="FF0000"/>
        </w:rPr>
        <w:t xml:space="preserve">  </w:t>
      </w:r>
    </w:p>
    <w:p w:rsidR="00F10BF0" w:rsidRPr="00106F66" w:rsidRDefault="00F10BF0" w:rsidP="00F10BF0">
      <w:pPr>
        <w:widowControl w:val="0"/>
        <w:tabs>
          <w:tab w:val="left" w:pos="834"/>
        </w:tabs>
        <w:kinsoku w:val="0"/>
        <w:overflowPunct w:val="0"/>
        <w:autoSpaceDE w:val="0"/>
        <w:autoSpaceDN w:val="0"/>
        <w:adjustRightInd w:val="0"/>
        <w:spacing w:after="0" w:line="240" w:lineRule="auto"/>
        <w:rPr>
          <w:b/>
          <w:color w:val="FF0000"/>
        </w:rPr>
      </w:pPr>
      <w:r w:rsidRPr="00106F66">
        <w:rPr>
          <w:b/>
          <w:color w:val="FF0000"/>
        </w:rPr>
        <w:t xml:space="preserve">                  </w:t>
      </w:r>
      <w:proofErr w:type="gramStart"/>
      <w:r w:rsidR="004A004B" w:rsidRPr="00106F66">
        <w:rPr>
          <w:b/>
          <w:color w:val="FF0000"/>
        </w:rPr>
        <w:t>and</w:t>
      </w:r>
      <w:proofErr w:type="gramEnd"/>
      <w:r w:rsidR="004A004B" w:rsidRPr="00106F66">
        <w:rPr>
          <w:b/>
          <w:color w:val="FF0000"/>
        </w:rPr>
        <w:t xml:space="preserve"> bring them to Australia in keeping with our obligations under the Refugee Convention. This</w:t>
      </w:r>
    </w:p>
    <w:p w:rsidR="004A004B" w:rsidRPr="00106F66" w:rsidRDefault="00F10BF0" w:rsidP="00F10BF0">
      <w:pPr>
        <w:widowControl w:val="0"/>
        <w:tabs>
          <w:tab w:val="left" w:pos="834"/>
        </w:tabs>
        <w:kinsoku w:val="0"/>
        <w:overflowPunct w:val="0"/>
        <w:autoSpaceDE w:val="0"/>
        <w:autoSpaceDN w:val="0"/>
        <w:adjustRightInd w:val="0"/>
        <w:spacing w:after="0" w:line="240" w:lineRule="auto"/>
        <w:rPr>
          <w:b/>
          <w:color w:val="FF0000"/>
        </w:rPr>
      </w:pPr>
      <w:r w:rsidRPr="00106F66">
        <w:rPr>
          <w:b/>
          <w:color w:val="FF0000"/>
        </w:rPr>
        <w:t xml:space="preserve">                  </w:t>
      </w:r>
      <w:proofErr w:type="gramStart"/>
      <w:r w:rsidR="004A004B" w:rsidRPr="00106F66">
        <w:rPr>
          <w:b/>
          <w:color w:val="FF0000"/>
        </w:rPr>
        <w:t>measure</w:t>
      </w:r>
      <w:proofErr w:type="gramEnd"/>
      <w:r w:rsidR="004A004B" w:rsidRPr="00106F66">
        <w:rPr>
          <w:b/>
          <w:color w:val="FF0000"/>
        </w:rPr>
        <w:t xml:space="preserve"> will provide savings of </w:t>
      </w:r>
      <w:r w:rsidR="00EF5B8D" w:rsidRPr="00106F66">
        <w:rPr>
          <w:b/>
          <w:color w:val="FF0000"/>
        </w:rPr>
        <w:t xml:space="preserve">at least </w:t>
      </w:r>
      <w:r w:rsidR="004A004B" w:rsidRPr="00106F66">
        <w:rPr>
          <w:b/>
          <w:color w:val="FF0000"/>
        </w:rPr>
        <w:t>$1 billion per year to be spent on other priorities.</w:t>
      </w:r>
    </w:p>
    <w:p w:rsidR="00E713C5" w:rsidRPr="00106F66" w:rsidRDefault="00E713C5" w:rsidP="004A004B">
      <w:pPr>
        <w:spacing w:after="0"/>
        <w:ind w:left="720"/>
        <w:rPr>
          <w:color w:val="FF0000"/>
        </w:rPr>
      </w:pPr>
    </w:p>
    <w:p w:rsidR="00EF5028" w:rsidRDefault="0092088C" w:rsidP="00887F5E">
      <w:pPr>
        <w:pStyle w:val="ListParagraph"/>
        <w:widowControl w:val="0"/>
        <w:numPr>
          <w:ilvl w:val="0"/>
          <w:numId w:val="3"/>
        </w:numPr>
        <w:tabs>
          <w:tab w:val="left" w:pos="834"/>
        </w:tabs>
        <w:kinsoku w:val="0"/>
        <w:overflowPunct w:val="0"/>
        <w:autoSpaceDE w:val="0"/>
        <w:autoSpaceDN w:val="0"/>
        <w:adjustRightInd w:val="0"/>
        <w:spacing w:after="0" w:line="232" w:lineRule="auto"/>
        <w:ind w:right="-28" w:hanging="76"/>
        <w:rPr>
          <w:color w:val="000000"/>
        </w:rPr>
      </w:pPr>
      <w:r>
        <w:rPr>
          <w:color w:val="000000"/>
        </w:rPr>
        <w:t xml:space="preserve"> </w:t>
      </w:r>
      <w:r w:rsidR="00E713C5" w:rsidRPr="00EF5028">
        <w:rPr>
          <w:color w:val="000000"/>
        </w:rPr>
        <w:t>Labor will take advice from the UNHCR in relation to any arrangements with third countries</w:t>
      </w:r>
    </w:p>
    <w:p w:rsidR="00A20C65" w:rsidRDefault="00A20C65" w:rsidP="00AA00B5">
      <w:pPr>
        <w:widowControl w:val="0"/>
        <w:tabs>
          <w:tab w:val="left" w:pos="834"/>
        </w:tabs>
        <w:kinsoku w:val="0"/>
        <w:overflowPunct w:val="0"/>
        <w:autoSpaceDE w:val="0"/>
        <w:autoSpaceDN w:val="0"/>
        <w:adjustRightInd w:val="0"/>
        <w:spacing w:after="0" w:line="232" w:lineRule="auto"/>
        <w:ind w:right="-28"/>
        <w:rPr>
          <w:color w:val="000000"/>
        </w:rPr>
      </w:pPr>
      <w:r>
        <w:rPr>
          <w:color w:val="000000"/>
        </w:rPr>
        <w:t xml:space="preserve">               </w:t>
      </w:r>
      <w:r w:rsidR="0092088C">
        <w:rPr>
          <w:color w:val="000000"/>
        </w:rPr>
        <w:t xml:space="preserve">   </w:t>
      </w:r>
      <w:proofErr w:type="gramStart"/>
      <w:r w:rsidR="00E713C5" w:rsidRPr="00A20C65">
        <w:rPr>
          <w:color w:val="000000"/>
        </w:rPr>
        <w:t>to</w:t>
      </w:r>
      <w:proofErr w:type="gramEnd"/>
      <w:r w:rsidR="00E713C5" w:rsidRPr="00A20C65">
        <w:rPr>
          <w:color w:val="000000"/>
        </w:rPr>
        <w:t xml:space="preserve"> ensure that resources and commitments provide appropriate settlement support services </w:t>
      </w:r>
      <w:r w:rsidR="00EF5028" w:rsidRPr="00A20C65">
        <w:rPr>
          <w:color w:val="000000"/>
        </w:rPr>
        <w:t xml:space="preserve"> </w:t>
      </w:r>
    </w:p>
    <w:p w:rsidR="00E713C5" w:rsidRPr="00A20C65" w:rsidRDefault="00A20C65" w:rsidP="00A20C65">
      <w:pPr>
        <w:widowControl w:val="0"/>
        <w:tabs>
          <w:tab w:val="left" w:pos="834"/>
        </w:tabs>
        <w:kinsoku w:val="0"/>
        <w:overflowPunct w:val="0"/>
        <w:autoSpaceDE w:val="0"/>
        <w:autoSpaceDN w:val="0"/>
        <w:adjustRightInd w:val="0"/>
        <w:spacing w:after="0" w:line="232" w:lineRule="auto"/>
        <w:ind w:right="1448"/>
        <w:rPr>
          <w:color w:val="000000"/>
        </w:rPr>
      </w:pPr>
      <w:r>
        <w:rPr>
          <w:color w:val="000000"/>
        </w:rPr>
        <w:t xml:space="preserve">             </w:t>
      </w:r>
      <w:r w:rsidR="00EF5028" w:rsidRPr="00A20C65">
        <w:rPr>
          <w:color w:val="000000"/>
        </w:rPr>
        <w:t xml:space="preserve">  </w:t>
      </w:r>
      <w:r w:rsidR="0092088C">
        <w:rPr>
          <w:color w:val="000000"/>
        </w:rPr>
        <w:t xml:space="preserve">  </w:t>
      </w:r>
      <w:r>
        <w:rPr>
          <w:color w:val="000000"/>
        </w:rPr>
        <w:t xml:space="preserve"> </w:t>
      </w:r>
      <w:proofErr w:type="gramStart"/>
      <w:r w:rsidR="00E713C5" w:rsidRPr="00A20C65">
        <w:rPr>
          <w:color w:val="000000"/>
        </w:rPr>
        <w:t>to</w:t>
      </w:r>
      <w:proofErr w:type="gramEnd"/>
      <w:r w:rsidR="00E713C5" w:rsidRPr="00A20C65">
        <w:rPr>
          <w:color w:val="000000"/>
        </w:rPr>
        <w:t xml:space="preserve"> refugees, including health and welfare</w:t>
      </w:r>
      <w:r w:rsidR="00E713C5" w:rsidRPr="00A20C65">
        <w:rPr>
          <w:color w:val="000000"/>
          <w:spacing w:val="-23"/>
        </w:rPr>
        <w:t xml:space="preserve"> </w:t>
      </w:r>
      <w:r w:rsidR="00E713C5" w:rsidRPr="00A20C65">
        <w:rPr>
          <w:color w:val="000000"/>
        </w:rPr>
        <w:t>services.</w:t>
      </w:r>
    </w:p>
    <w:p w:rsidR="00E713C5" w:rsidRDefault="00E713C5" w:rsidP="00E713C5">
      <w:pPr>
        <w:pStyle w:val="BodyText"/>
        <w:kinsoku w:val="0"/>
        <w:overflowPunct w:val="0"/>
        <w:spacing w:before="11"/>
        <w:ind w:left="0"/>
        <w:rPr>
          <w:sz w:val="19"/>
          <w:szCs w:val="19"/>
        </w:rPr>
      </w:pPr>
    </w:p>
    <w:p w:rsidR="008327CB" w:rsidRDefault="00E713C5" w:rsidP="00887F5E">
      <w:pPr>
        <w:pStyle w:val="ListParagraph"/>
        <w:widowControl w:val="0"/>
        <w:numPr>
          <w:ilvl w:val="0"/>
          <w:numId w:val="3"/>
        </w:numPr>
        <w:tabs>
          <w:tab w:val="left" w:pos="834"/>
        </w:tabs>
        <w:kinsoku w:val="0"/>
        <w:overflowPunct w:val="0"/>
        <w:autoSpaceDE w:val="0"/>
        <w:autoSpaceDN w:val="0"/>
        <w:adjustRightInd w:val="0"/>
        <w:spacing w:after="0" w:line="237" w:lineRule="auto"/>
        <w:ind w:left="284" w:right="-28" w:firstLine="0"/>
        <w:rPr>
          <w:color w:val="000000"/>
        </w:rPr>
      </w:pPr>
      <w:r w:rsidRPr="008327CB">
        <w:rPr>
          <w:color w:val="000000"/>
        </w:rPr>
        <w:t>Labor is committed to ensuring there is a strong, independent voice within government to</w:t>
      </w:r>
    </w:p>
    <w:p w:rsidR="00E713C5" w:rsidRDefault="00E713C5" w:rsidP="008A46F2">
      <w:pPr>
        <w:pStyle w:val="ListParagraph"/>
        <w:widowControl w:val="0"/>
        <w:tabs>
          <w:tab w:val="left" w:pos="834"/>
        </w:tabs>
        <w:kinsoku w:val="0"/>
        <w:overflowPunct w:val="0"/>
        <w:autoSpaceDE w:val="0"/>
        <w:autoSpaceDN w:val="0"/>
        <w:adjustRightInd w:val="0"/>
        <w:spacing w:after="0" w:line="237" w:lineRule="auto"/>
        <w:ind w:left="834" w:right="114"/>
        <w:rPr>
          <w:color w:val="000000"/>
        </w:rPr>
      </w:pPr>
      <w:proofErr w:type="gramStart"/>
      <w:r w:rsidRPr="008327CB">
        <w:rPr>
          <w:color w:val="000000"/>
        </w:rPr>
        <w:t>advocate</w:t>
      </w:r>
      <w:proofErr w:type="gramEnd"/>
      <w:r w:rsidRPr="008327CB">
        <w:rPr>
          <w:color w:val="000000"/>
        </w:rPr>
        <w:t xml:space="preserve"> for the rights, interests and well-being of children seeking asylum within the immigration system, including those in immigration detention. Labor will appoint an officer independent of the Department of Immigration and Border Protection, backed by the administrative resources and statutory powers necessary to pursue the best interests of those children, including the power to bring court proceedings on a child’s behalf. This will be done without reducing the Minister’s obligations in relation to unaccompanied non-citizen</w:t>
      </w:r>
      <w:r w:rsidRPr="008327CB">
        <w:rPr>
          <w:color w:val="000000"/>
          <w:spacing w:val="-9"/>
        </w:rPr>
        <w:t xml:space="preserve"> </w:t>
      </w:r>
      <w:r w:rsidRPr="008327CB">
        <w:rPr>
          <w:color w:val="000000"/>
        </w:rPr>
        <w:t>children.</w:t>
      </w:r>
    </w:p>
    <w:p w:rsidR="007952A2" w:rsidRDefault="007952A2" w:rsidP="008A46F2">
      <w:pPr>
        <w:pStyle w:val="ListParagraph"/>
        <w:widowControl w:val="0"/>
        <w:tabs>
          <w:tab w:val="left" w:pos="834"/>
        </w:tabs>
        <w:kinsoku w:val="0"/>
        <w:overflowPunct w:val="0"/>
        <w:autoSpaceDE w:val="0"/>
        <w:autoSpaceDN w:val="0"/>
        <w:adjustRightInd w:val="0"/>
        <w:spacing w:after="0" w:line="237" w:lineRule="auto"/>
        <w:ind w:left="834" w:right="114"/>
        <w:rPr>
          <w:color w:val="000000"/>
        </w:rPr>
      </w:pPr>
    </w:p>
    <w:p w:rsidR="007952A2" w:rsidRPr="000971E1" w:rsidRDefault="007952A2" w:rsidP="00EC2B80">
      <w:pPr>
        <w:pStyle w:val="ListParagraph"/>
        <w:widowControl w:val="0"/>
        <w:tabs>
          <w:tab w:val="left" w:pos="834"/>
        </w:tabs>
        <w:kinsoku w:val="0"/>
        <w:overflowPunct w:val="0"/>
        <w:autoSpaceDE w:val="0"/>
        <w:autoSpaceDN w:val="0"/>
        <w:adjustRightInd w:val="0"/>
        <w:spacing w:after="0" w:line="237" w:lineRule="auto"/>
        <w:ind w:left="834" w:right="114" w:hanging="834"/>
        <w:rPr>
          <w:b/>
          <w:color w:val="7030A0"/>
        </w:rPr>
      </w:pPr>
      <w:r w:rsidRPr="00106F66">
        <w:rPr>
          <w:b/>
          <w:color w:val="FF0000"/>
        </w:rPr>
        <w:t>243A</w:t>
      </w:r>
      <w:r w:rsidRPr="000971E1">
        <w:rPr>
          <w:b/>
          <w:color w:val="7030A0"/>
        </w:rPr>
        <w:t xml:space="preserve"> </w:t>
      </w:r>
      <w:r w:rsidR="00EC2B80" w:rsidRPr="000971E1">
        <w:rPr>
          <w:b/>
          <w:color w:val="7030A0"/>
        </w:rPr>
        <w:t xml:space="preserve">      </w:t>
      </w:r>
      <w:r w:rsidR="00793396" w:rsidRPr="00106F66">
        <w:rPr>
          <w:b/>
          <w:color w:val="FF0000"/>
        </w:rPr>
        <w:t xml:space="preserve">Labor will appoint a Royal Commission to inquire into mistreatment of </w:t>
      </w:r>
      <w:r w:rsidR="0074239B" w:rsidRPr="00106F66">
        <w:rPr>
          <w:b/>
          <w:color w:val="FF0000"/>
        </w:rPr>
        <w:t xml:space="preserve">all </w:t>
      </w:r>
      <w:r w:rsidR="00793396" w:rsidRPr="00106F66">
        <w:rPr>
          <w:b/>
          <w:color w:val="FF0000"/>
        </w:rPr>
        <w:t>detainees in the immigration detention network</w:t>
      </w:r>
      <w:r w:rsidR="00AC5BCB" w:rsidRPr="00106F66">
        <w:rPr>
          <w:b/>
          <w:color w:val="FF0000"/>
        </w:rPr>
        <w:t xml:space="preserve"> funded by Commonwealth money.</w:t>
      </w:r>
    </w:p>
    <w:p w:rsidR="00E713C5" w:rsidRDefault="00E713C5" w:rsidP="00E713C5">
      <w:pPr>
        <w:pStyle w:val="BodyText"/>
        <w:kinsoku w:val="0"/>
        <w:overflowPunct w:val="0"/>
        <w:spacing w:before="8"/>
        <w:ind w:left="0"/>
        <w:rPr>
          <w:sz w:val="19"/>
          <w:szCs w:val="19"/>
        </w:rPr>
      </w:pPr>
    </w:p>
    <w:p w:rsidR="00E713C5" w:rsidRPr="008327CB" w:rsidRDefault="00C17BE7" w:rsidP="00887F5E">
      <w:pPr>
        <w:pStyle w:val="ListParagraph"/>
        <w:widowControl w:val="0"/>
        <w:numPr>
          <w:ilvl w:val="0"/>
          <w:numId w:val="3"/>
        </w:numPr>
        <w:tabs>
          <w:tab w:val="left" w:pos="680"/>
        </w:tabs>
        <w:kinsoku w:val="0"/>
        <w:overflowPunct w:val="0"/>
        <w:autoSpaceDE w:val="0"/>
        <w:autoSpaceDN w:val="0"/>
        <w:adjustRightInd w:val="0"/>
        <w:spacing w:after="0" w:line="240" w:lineRule="auto"/>
        <w:ind w:left="679" w:hanging="567"/>
        <w:contextualSpacing w:val="0"/>
        <w:rPr>
          <w:color w:val="000000"/>
        </w:rPr>
      </w:pPr>
      <w:r>
        <w:rPr>
          <w:color w:val="000000"/>
        </w:rPr>
        <w:t xml:space="preserve">   </w:t>
      </w:r>
      <w:r w:rsidR="00E713C5">
        <w:rPr>
          <w:color w:val="000000"/>
        </w:rPr>
        <w:t>Labor will not pay people smugglers to engage in any form of people</w:t>
      </w:r>
      <w:r w:rsidR="00E713C5">
        <w:rPr>
          <w:color w:val="000000"/>
          <w:spacing w:val="-23"/>
        </w:rPr>
        <w:t xml:space="preserve"> </w:t>
      </w:r>
      <w:r w:rsidR="00E713C5">
        <w:rPr>
          <w:color w:val="000000"/>
        </w:rPr>
        <w:t>smuggling.</w:t>
      </w:r>
    </w:p>
    <w:p w:rsidR="00842E28" w:rsidRDefault="00842E28" w:rsidP="00842E28">
      <w:pPr>
        <w:pStyle w:val="Heading2"/>
        <w:kinsoku w:val="0"/>
        <w:overflowPunct w:val="0"/>
        <w:spacing w:before="227"/>
      </w:pPr>
      <w:r>
        <w:t>Immigration Detention</w:t>
      </w:r>
    </w:p>
    <w:p w:rsidR="00333165" w:rsidRPr="00C961DB" w:rsidRDefault="00D81E60" w:rsidP="00887F5E">
      <w:pPr>
        <w:pStyle w:val="ListParagraph"/>
        <w:widowControl w:val="0"/>
        <w:numPr>
          <w:ilvl w:val="0"/>
          <w:numId w:val="3"/>
        </w:numPr>
        <w:tabs>
          <w:tab w:val="left" w:pos="834"/>
        </w:tabs>
        <w:kinsoku w:val="0"/>
        <w:overflowPunct w:val="0"/>
        <w:autoSpaceDE w:val="0"/>
        <w:autoSpaceDN w:val="0"/>
        <w:adjustRightInd w:val="0"/>
        <w:spacing w:before="247" w:after="0" w:line="232" w:lineRule="auto"/>
        <w:ind w:right="-28"/>
      </w:pPr>
      <w:r w:rsidRPr="00C961DB">
        <w:t xml:space="preserve">   </w:t>
      </w:r>
      <w:r w:rsidR="002C35FA" w:rsidRPr="00C961DB">
        <w:t xml:space="preserve">    </w:t>
      </w:r>
      <w:r w:rsidR="00842E28" w:rsidRPr="00C961DB">
        <w:t>Under Labor’s policies, the presumption will be that unauthorised arrivals who enter for the</w:t>
      </w:r>
      <w:r w:rsidR="00333165" w:rsidRPr="00C961DB">
        <w:t xml:space="preserve"> </w:t>
      </w:r>
    </w:p>
    <w:p w:rsidR="00842E28" w:rsidRPr="00C961DB" w:rsidRDefault="00842E28" w:rsidP="0052728E">
      <w:pPr>
        <w:pStyle w:val="ListParagraph"/>
        <w:widowControl w:val="0"/>
        <w:tabs>
          <w:tab w:val="left" w:pos="834"/>
        </w:tabs>
        <w:kinsoku w:val="0"/>
        <w:overflowPunct w:val="0"/>
        <w:autoSpaceDE w:val="0"/>
        <w:autoSpaceDN w:val="0"/>
        <w:adjustRightInd w:val="0"/>
        <w:spacing w:before="247" w:after="0" w:line="232" w:lineRule="auto"/>
        <w:ind w:right="397"/>
        <w:rPr>
          <w:color w:val="7030A0"/>
        </w:rPr>
      </w:pPr>
      <w:proofErr w:type="gramStart"/>
      <w:r w:rsidRPr="00C961DB">
        <w:t>purpose</w:t>
      </w:r>
      <w:proofErr w:type="gramEnd"/>
      <w:r w:rsidRPr="00C961DB">
        <w:t xml:space="preserve"> of seeking asylum will, after appropriate checks, be detained only if the need is established</w:t>
      </w:r>
      <w:r w:rsidRPr="00C961DB">
        <w:rPr>
          <w:color w:val="000000"/>
        </w:rPr>
        <w:t>.</w:t>
      </w:r>
      <w:r w:rsidR="0052728E" w:rsidRPr="00C961DB">
        <w:rPr>
          <w:color w:val="000000"/>
        </w:rPr>
        <w:t xml:space="preserve"> </w:t>
      </w:r>
    </w:p>
    <w:p w:rsidR="0052728E" w:rsidRDefault="0052728E" w:rsidP="003C1E41">
      <w:pPr>
        <w:pStyle w:val="ListParagraph"/>
        <w:widowControl w:val="0"/>
        <w:tabs>
          <w:tab w:val="left" w:pos="834"/>
        </w:tabs>
        <w:kinsoku w:val="0"/>
        <w:overflowPunct w:val="0"/>
        <w:autoSpaceDE w:val="0"/>
        <w:autoSpaceDN w:val="0"/>
        <w:adjustRightInd w:val="0"/>
        <w:spacing w:before="247" w:after="0" w:line="232" w:lineRule="auto"/>
        <w:ind w:right="-312"/>
        <w:rPr>
          <w:color w:val="000000"/>
        </w:rPr>
      </w:pPr>
    </w:p>
    <w:p w:rsidR="0052728E" w:rsidRPr="00106F66" w:rsidRDefault="0052728E" w:rsidP="00123353">
      <w:pPr>
        <w:pStyle w:val="ListParagraph"/>
        <w:widowControl w:val="0"/>
        <w:tabs>
          <w:tab w:val="left" w:pos="834"/>
        </w:tabs>
        <w:kinsoku w:val="0"/>
        <w:overflowPunct w:val="0"/>
        <w:autoSpaceDE w:val="0"/>
        <w:autoSpaceDN w:val="0"/>
        <w:adjustRightInd w:val="0"/>
        <w:spacing w:before="247" w:after="0" w:line="232" w:lineRule="auto"/>
        <w:ind w:right="-28" w:hanging="720"/>
        <w:rPr>
          <w:b/>
          <w:color w:val="FF0000"/>
        </w:rPr>
      </w:pPr>
      <w:r w:rsidRPr="00106F66">
        <w:rPr>
          <w:b/>
          <w:color w:val="FF0000"/>
        </w:rPr>
        <w:t>245A     Labor will repeal the statutory obligation to de</w:t>
      </w:r>
      <w:r w:rsidR="00123353" w:rsidRPr="00106F66">
        <w:rPr>
          <w:b/>
          <w:color w:val="FF0000"/>
        </w:rPr>
        <w:t xml:space="preserve">tain non-citizens without visas </w:t>
      </w:r>
      <w:r w:rsidRPr="00106F66">
        <w:rPr>
          <w:b/>
          <w:color w:val="FF0000"/>
        </w:rPr>
        <w:t xml:space="preserve">while their immigration status is resolved.  </w:t>
      </w:r>
    </w:p>
    <w:p w:rsidR="00842E28" w:rsidRPr="000971E1" w:rsidRDefault="00842E28" w:rsidP="00842E28">
      <w:pPr>
        <w:pStyle w:val="BodyText"/>
        <w:kinsoku w:val="0"/>
        <w:overflowPunct w:val="0"/>
        <w:spacing w:before="5"/>
        <w:ind w:left="0"/>
        <w:rPr>
          <w:sz w:val="21"/>
          <w:szCs w:val="21"/>
        </w:rPr>
      </w:pPr>
    </w:p>
    <w:p w:rsidR="00333165" w:rsidRPr="00C961DB" w:rsidRDefault="00333165" w:rsidP="00887F5E">
      <w:pPr>
        <w:pStyle w:val="ListParagraph"/>
        <w:widowControl w:val="0"/>
        <w:numPr>
          <w:ilvl w:val="0"/>
          <w:numId w:val="3"/>
        </w:numPr>
        <w:tabs>
          <w:tab w:val="left" w:pos="680"/>
        </w:tabs>
        <w:kinsoku w:val="0"/>
        <w:overflowPunct w:val="0"/>
        <w:autoSpaceDE w:val="0"/>
        <w:autoSpaceDN w:val="0"/>
        <w:adjustRightInd w:val="0"/>
        <w:spacing w:after="0" w:line="240" w:lineRule="auto"/>
      </w:pPr>
      <w:r w:rsidRPr="000971E1">
        <w:t xml:space="preserve">   </w:t>
      </w:r>
      <w:r w:rsidR="002C35FA" w:rsidRPr="000971E1">
        <w:t xml:space="preserve">    </w:t>
      </w:r>
      <w:r w:rsidR="00842E28" w:rsidRPr="00C961DB">
        <w:t xml:space="preserve">Labor believes that community-based processing is the most reasonable, humane and cost </w:t>
      </w:r>
    </w:p>
    <w:p w:rsidR="00842E28" w:rsidRPr="00C961DB" w:rsidRDefault="00333165" w:rsidP="00333165">
      <w:pPr>
        <w:pStyle w:val="ListParagraph"/>
        <w:widowControl w:val="0"/>
        <w:tabs>
          <w:tab w:val="left" w:pos="680"/>
        </w:tabs>
        <w:kinsoku w:val="0"/>
        <w:overflowPunct w:val="0"/>
        <w:autoSpaceDE w:val="0"/>
        <w:autoSpaceDN w:val="0"/>
        <w:adjustRightInd w:val="0"/>
        <w:spacing w:after="0" w:line="240" w:lineRule="auto"/>
        <w:ind w:left="555"/>
      </w:pPr>
      <w:r w:rsidRPr="00C961DB">
        <w:t xml:space="preserve">   </w:t>
      </w:r>
      <w:proofErr w:type="gramStart"/>
      <w:r w:rsidR="00842E28" w:rsidRPr="00C961DB">
        <w:t>effective</w:t>
      </w:r>
      <w:proofErr w:type="gramEnd"/>
      <w:r w:rsidR="00842E28" w:rsidRPr="00C961DB">
        <w:t xml:space="preserve"> approach for supporting asylum seekers while their claim for protection is</w:t>
      </w:r>
      <w:r w:rsidR="00842E28" w:rsidRPr="00C961DB">
        <w:rPr>
          <w:spacing w:val="-26"/>
        </w:rPr>
        <w:t xml:space="preserve"> </w:t>
      </w:r>
      <w:r w:rsidR="00842E28" w:rsidRPr="00C961DB">
        <w:t>assessed</w:t>
      </w:r>
      <w:r w:rsidR="00812D81" w:rsidRPr="00C961DB">
        <w:t>.</w:t>
      </w:r>
    </w:p>
    <w:p w:rsidR="001A4603" w:rsidRDefault="001A4603" w:rsidP="00842E28">
      <w:pPr>
        <w:pStyle w:val="ListParagraph"/>
        <w:widowControl w:val="0"/>
        <w:tabs>
          <w:tab w:val="left" w:pos="680"/>
        </w:tabs>
        <w:kinsoku w:val="0"/>
        <w:overflowPunct w:val="0"/>
        <w:autoSpaceDE w:val="0"/>
        <w:autoSpaceDN w:val="0"/>
        <w:adjustRightInd w:val="0"/>
        <w:spacing w:after="0" w:line="240" w:lineRule="auto"/>
        <w:ind w:left="679"/>
        <w:contextualSpacing w:val="0"/>
        <w:rPr>
          <w:color w:val="000000"/>
        </w:rPr>
      </w:pPr>
    </w:p>
    <w:p w:rsidR="0052728E" w:rsidRPr="00FD510E" w:rsidRDefault="00333165" w:rsidP="00887F5E">
      <w:pPr>
        <w:pStyle w:val="ListParagraph"/>
        <w:widowControl w:val="0"/>
        <w:numPr>
          <w:ilvl w:val="0"/>
          <w:numId w:val="3"/>
        </w:numPr>
        <w:tabs>
          <w:tab w:val="left" w:pos="834"/>
        </w:tabs>
        <w:kinsoku w:val="0"/>
        <w:overflowPunct w:val="0"/>
        <w:autoSpaceDE w:val="0"/>
        <w:autoSpaceDN w:val="0"/>
        <w:adjustRightInd w:val="0"/>
        <w:spacing w:after="0" w:line="240" w:lineRule="auto"/>
        <w:ind w:left="709" w:right="-28" w:hanging="709"/>
        <w:contextualSpacing w:val="0"/>
        <w:rPr>
          <w:color w:val="000000"/>
        </w:rPr>
      </w:pPr>
      <w:r>
        <w:rPr>
          <w:color w:val="000000"/>
        </w:rPr>
        <w:t xml:space="preserve">   </w:t>
      </w:r>
      <w:r w:rsidR="002C35FA">
        <w:rPr>
          <w:color w:val="000000"/>
        </w:rPr>
        <w:t xml:space="preserve">     </w:t>
      </w:r>
      <w:r w:rsidR="001A4603">
        <w:rPr>
          <w:color w:val="000000"/>
        </w:rPr>
        <w:t>Labor’s humane and risk-based immigration detention policies and practices will be guided by key</w:t>
      </w:r>
      <w:r w:rsidR="00FD510E">
        <w:rPr>
          <w:color w:val="000000"/>
        </w:rPr>
        <w:t xml:space="preserve"> </w:t>
      </w:r>
      <w:r w:rsidR="001A4603" w:rsidRPr="00FD510E">
        <w:rPr>
          <w:color w:val="000000"/>
        </w:rPr>
        <w:t>immigration detention principles,</w:t>
      </w:r>
      <w:r w:rsidR="001A4603" w:rsidRPr="00FD510E">
        <w:rPr>
          <w:color w:val="000000"/>
          <w:spacing w:val="-10"/>
        </w:rPr>
        <w:t xml:space="preserve"> </w:t>
      </w:r>
      <w:r w:rsidR="001A4603" w:rsidRPr="00FD510E">
        <w:rPr>
          <w:color w:val="000000"/>
        </w:rPr>
        <w:t>namely:</w:t>
      </w:r>
    </w:p>
    <w:p w:rsidR="00432804" w:rsidRDefault="00432804" w:rsidP="00333165">
      <w:pPr>
        <w:widowControl w:val="0"/>
        <w:tabs>
          <w:tab w:val="left" w:pos="834"/>
        </w:tabs>
        <w:kinsoku w:val="0"/>
        <w:overflowPunct w:val="0"/>
        <w:autoSpaceDE w:val="0"/>
        <w:autoSpaceDN w:val="0"/>
        <w:adjustRightInd w:val="0"/>
        <w:spacing w:after="0" w:line="240" w:lineRule="auto"/>
        <w:ind w:right="1115"/>
        <w:rPr>
          <w:color w:val="000000"/>
        </w:rPr>
      </w:pPr>
    </w:p>
    <w:p w:rsidR="00432804" w:rsidRPr="00123353" w:rsidRDefault="00CB5E62" w:rsidP="00887F5E">
      <w:pPr>
        <w:widowControl w:val="0"/>
        <w:numPr>
          <w:ilvl w:val="1"/>
          <w:numId w:val="12"/>
        </w:numPr>
        <w:tabs>
          <w:tab w:val="left" w:pos="834"/>
        </w:tabs>
        <w:kinsoku w:val="0"/>
        <w:overflowPunct w:val="0"/>
        <w:autoSpaceDE w:val="0"/>
        <w:autoSpaceDN w:val="0"/>
        <w:adjustRightInd w:val="0"/>
        <w:spacing w:after="0" w:line="240" w:lineRule="auto"/>
        <w:ind w:right="-170"/>
        <w:rPr>
          <w:b/>
          <w:color w:val="7030A0"/>
        </w:rPr>
      </w:pPr>
      <w:r>
        <w:t xml:space="preserve"> </w:t>
      </w:r>
      <w:r w:rsidRPr="00123353">
        <w:t>Unlawful non-citizens who present proven unacceptable risks to the</w:t>
      </w:r>
      <w:r w:rsidRPr="00123353">
        <w:rPr>
          <w:spacing w:val="-19"/>
        </w:rPr>
        <w:t xml:space="preserve"> </w:t>
      </w:r>
      <w:r w:rsidR="00432804" w:rsidRPr="00123353">
        <w:t xml:space="preserve">community </w:t>
      </w:r>
      <w:r w:rsidR="00432804" w:rsidRPr="00106F66">
        <w:rPr>
          <w:b/>
          <w:color w:val="FF0000"/>
        </w:rPr>
        <w:t xml:space="preserve">will be subject </w:t>
      </w:r>
    </w:p>
    <w:p w:rsidR="00B825CD" w:rsidRPr="00106F66" w:rsidRDefault="00432804" w:rsidP="00887F5E">
      <w:pPr>
        <w:widowControl w:val="0"/>
        <w:numPr>
          <w:ilvl w:val="2"/>
          <w:numId w:val="12"/>
        </w:numPr>
        <w:tabs>
          <w:tab w:val="left" w:pos="834"/>
        </w:tabs>
        <w:kinsoku w:val="0"/>
        <w:overflowPunct w:val="0"/>
        <w:autoSpaceDE w:val="0"/>
        <w:autoSpaceDN w:val="0"/>
        <w:adjustRightInd w:val="0"/>
        <w:spacing w:after="0" w:line="240" w:lineRule="auto"/>
        <w:ind w:right="-170"/>
        <w:rPr>
          <w:b/>
          <w:color w:val="FF0000"/>
        </w:rPr>
      </w:pPr>
      <w:proofErr w:type="gramStart"/>
      <w:r w:rsidRPr="00106F66">
        <w:rPr>
          <w:b/>
          <w:color w:val="FF0000"/>
        </w:rPr>
        <w:t>to</w:t>
      </w:r>
      <w:proofErr w:type="gramEnd"/>
      <w:r w:rsidRPr="00106F66">
        <w:rPr>
          <w:b/>
          <w:color w:val="FF0000"/>
        </w:rPr>
        <w:t xml:space="preserve"> detention</w:t>
      </w:r>
      <w:r w:rsidR="00B825CD" w:rsidRPr="00106F66">
        <w:rPr>
          <w:b/>
          <w:color w:val="FF0000"/>
        </w:rPr>
        <w:t xml:space="preserve">. Detention will only be permitted if a risk to the community is established before </w:t>
      </w:r>
    </w:p>
    <w:p w:rsidR="001A4603" w:rsidRPr="00106F66" w:rsidRDefault="00B825CD" w:rsidP="00887F5E">
      <w:pPr>
        <w:widowControl w:val="0"/>
        <w:numPr>
          <w:ilvl w:val="2"/>
          <w:numId w:val="12"/>
        </w:numPr>
        <w:tabs>
          <w:tab w:val="left" w:pos="834"/>
        </w:tabs>
        <w:kinsoku w:val="0"/>
        <w:overflowPunct w:val="0"/>
        <w:autoSpaceDE w:val="0"/>
        <w:autoSpaceDN w:val="0"/>
        <w:adjustRightInd w:val="0"/>
        <w:spacing w:after="0" w:line="240" w:lineRule="auto"/>
        <w:ind w:right="-170"/>
        <w:rPr>
          <w:b/>
          <w:color w:val="FF0000"/>
        </w:rPr>
      </w:pPr>
      <w:r w:rsidRPr="00106F66">
        <w:rPr>
          <w:b/>
          <w:color w:val="FF0000"/>
        </w:rPr>
        <w:t>a magistrate</w:t>
      </w:r>
      <w:r w:rsidR="00A92C8A" w:rsidRPr="00106F66">
        <w:rPr>
          <w:b/>
          <w:color w:val="FF0000"/>
        </w:rPr>
        <w:t>;</w:t>
      </w:r>
    </w:p>
    <w:p w:rsidR="001A4603" w:rsidRDefault="001A4603" w:rsidP="00FD510E">
      <w:pPr>
        <w:widowControl w:val="0"/>
        <w:tabs>
          <w:tab w:val="left" w:pos="1758"/>
        </w:tabs>
        <w:kinsoku w:val="0"/>
        <w:overflowPunct w:val="0"/>
        <w:autoSpaceDE w:val="0"/>
        <w:autoSpaceDN w:val="0"/>
        <w:adjustRightInd w:val="0"/>
        <w:spacing w:after="0" w:line="240" w:lineRule="auto"/>
        <w:ind w:firstLine="1335"/>
      </w:pPr>
    </w:p>
    <w:p w:rsidR="00103C57" w:rsidRPr="002A6831" w:rsidRDefault="001A4603" w:rsidP="00887F5E">
      <w:pPr>
        <w:widowControl w:val="0"/>
        <w:numPr>
          <w:ilvl w:val="1"/>
          <w:numId w:val="12"/>
        </w:numPr>
        <w:tabs>
          <w:tab w:val="left" w:pos="1400"/>
        </w:tabs>
        <w:kinsoku w:val="0"/>
        <w:overflowPunct w:val="0"/>
        <w:autoSpaceDE w:val="0"/>
        <w:autoSpaceDN w:val="0"/>
        <w:adjustRightInd w:val="0"/>
        <w:spacing w:after="0" w:line="240" w:lineRule="auto"/>
        <w:ind w:right="-28"/>
      </w:pPr>
      <w:r w:rsidRPr="002A6831">
        <w:t>Detention that is indefinite or otherwise arbitrary is not acceptable and the length and</w:t>
      </w:r>
    </w:p>
    <w:p w:rsidR="00103C57" w:rsidRPr="002A6831" w:rsidRDefault="001A4603" w:rsidP="00887F5E">
      <w:pPr>
        <w:widowControl w:val="0"/>
        <w:numPr>
          <w:ilvl w:val="2"/>
          <w:numId w:val="12"/>
        </w:numPr>
        <w:tabs>
          <w:tab w:val="left" w:pos="1400"/>
        </w:tabs>
        <w:kinsoku w:val="0"/>
        <w:overflowPunct w:val="0"/>
        <w:autoSpaceDE w:val="0"/>
        <w:autoSpaceDN w:val="0"/>
        <w:adjustRightInd w:val="0"/>
        <w:spacing w:after="0" w:line="240" w:lineRule="auto"/>
        <w:ind w:right="-28"/>
      </w:pPr>
      <w:r w:rsidRPr="002A6831">
        <w:t>conditions of detention, including the appropriateness of both the accommodation and the</w:t>
      </w:r>
    </w:p>
    <w:p w:rsidR="001A4603" w:rsidRPr="007D1889" w:rsidRDefault="001A4603" w:rsidP="00887F5E">
      <w:pPr>
        <w:widowControl w:val="0"/>
        <w:numPr>
          <w:ilvl w:val="2"/>
          <w:numId w:val="12"/>
        </w:numPr>
        <w:tabs>
          <w:tab w:val="left" w:pos="1400"/>
        </w:tabs>
        <w:kinsoku w:val="0"/>
        <w:overflowPunct w:val="0"/>
        <w:autoSpaceDE w:val="0"/>
        <w:autoSpaceDN w:val="0"/>
        <w:adjustRightInd w:val="0"/>
        <w:spacing w:after="0" w:line="240" w:lineRule="auto"/>
        <w:ind w:right="1129"/>
        <w:rPr>
          <w:color w:val="FF0000"/>
        </w:rPr>
      </w:pPr>
      <w:proofErr w:type="gramStart"/>
      <w:r w:rsidRPr="002A6831">
        <w:t>services</w:t>
      </w:r>
      <w:proofErr w:type="gramEnd"/>
      <w:r w:rsidRPr="002A6831">
        <w:t xml:space="preserve"> provided, will be subject to regular</w:t>
      </w:r>
      <w:r w:rsidRPr="002A6831">
        <w:rPr>
          <w:spacing w:val="-19"/>
        </w:rPr>
        <w:t xml:space="preserve"> </w:t>
      </w:r>
      <w:r w:rsidR="007D1889">
        <w:t xml:space="preserve">review. </w:t>
      </w:r>
    </w:p>
    <w:p w:rsidR="00E258D2" w:rsidRPr="002A6831" w:rsidRDefault="00E258D2" w:rsidP="00E85831">
      <w:pPr>
        <w:widowControl w:val="0"/>
        <w:tabs>
          <w:tab w:val="left" w:pos="1400"/>
        </w:tabs>
        <w:kinsoku w:val="0"/>
        <w:overflowPunct w:val="0"/>
        <w:autoSpaceDE w:val="0"/>
        <w:autoSpaceDN w:val="0"/>
        <w:adjustRightInd w:val="0"/>
        <w:spacing w:after="0" w:line="240" w:lineRule="auto"/>
        <w:ind w:right="1129"/>
        <w:rPr>
          <w:rFonts w:ascii="Symbol" w:hAnsi="Symbol" w:cs="Symbol"/>
          <w:color w:val="000000"/>
        </w:rPr>
      </w:pPr>
    </w:p>
    <w:p w:rsidR="006C3002" w:rsidRDefault="001A4603" w:rsidP="00887F5E">
      <w:pPr>
        <w:widowControl w:val="0"/>
        <w:numPr>
          <w:ilvl w:val="1"/>
          <w:numId w:val="12"/>
        </w:numPr>
        <w:tabs>
          <w:tab w:val="left" w:pos="1400"/>
        </w:tabs>
        <w:kinsoku w:val="0"/>
        <w:overflowPunct w:val="0"/>
        <w:autoSpaceDE w:val="0"/>
        <w:autoSpaceDN w:val="0"/>
        <w:adjustRightInd w:val="0"/>
        <w:spacing w:after="0" w:line="240" w:lineRule="auto"/>
        <w:ind w:right="114"/>
      </w:pPr>
      <w:r w:rsidRPr="002A6831">
        <w:t>Detention in an IDC is only to be used as a l</w:t>
      </w:r>
      <w:r w:rsidR="006C3002">
        <w:t xml:space="preserve">ast resort and for the shortest </w:t>
      </w:r>
      <w:r w:rsidRPr="002A6831">
        <w:t>practicable</w:t>
      </w:r>
      <w:r w:rsidRPr="002A6831">
        <w:rPr>
          <w:spacing w:val="-29"/>
        </w:rPr>
        <w:t xml:space="preserve"> </w:t>
      </w:r>
      <w:r w:rsidR="006C3002">
        <w:t xml:space="preserve">time. </w:t>
      </w:r>
    </w:p>
    <w:p w:rsidR="001A4603" w:rsidRPr="00055A55" w:rsidRDefault="00A95B0C" w:rsidP="00887F5E">
      <w:pPr>
        <w:widowControl w:val="0"/>
        <w:numPr>
          <w:ilvl w:val="2"/>
          <w:numId w:val="12"/>
        </w:numPr>
        <w:tabs>
          <w:tab w:val="left" w:pos="1400"/>
        </w:tabs>
        <w:kinsoku w:val="0"/>
        <w:overflowPunct w:val="0"/>
        <w:autoSpaceDE w:val="0"/>
        <w:autoSpaceDN w:val="0"/>
        <w:adjustRightInd w:val="0"/>
        <w:spacing w:after="0" w:line="240" w:lineRule="auto"/>
        <w:ind w:right="114"/>
        <w:rPr>
          <w:b/>
          <w:color w:val="7030A0"/>
        </w:rPr>
      </w:pPr>
      <w:r w:rsidRPr="00106F66">
        <w:rPr>
          <w:b/>
          <w:color w:val="FF0000"/>
        </w:rPr>
        <w:t xml:space="preserve">Labor will ensure that </w:t>
      </w:r>
      <w:r w:rsidR="006C3002" w:rsidRPr="00106F66">
        <w:rPr>
          <w:b/>
          <w:color w:val="FF0000"/>
        </w:rPr>
        <w:t>detention is for no longer than 30 days;</w:t>
      </w:r>
    </w:p>
    <w:p w:rsidR="00C14F59" w:rsidRPr="00E84253" w:rsidRDefault="00C14F59" w:rsidP="00E85831">
      <w:pPr>
        <w:widowControl w:val="0"/>
        <w:tabs>
          <w:tab w:val="left" w:pos="1400"/>
        </w:tabs>
        <w:kinsoku w:val="0"/>
        <w:overflowPunct w:val="0"/>
        <w:autoSpaceDE w:val="0"/>
        <w:autoSpaceDN w:val="0"/>
        <w:adjustRightInd w:val="0"/>
        <w:spacing w:after="0" w:line="240" w:lineRule="auto"/>
        <w:rPr>
          <w:rFonts w:ascii="Symbol" w:hAnsi="Symbol" w:cs="Symbol"/>
          <w:color w:val="000000"/>
        </w:rPr>
      </w:pPr>
    </w:p>
    <w:p w:rsidR="00C14F59" w:rsidRDefault="00E258D2" w:rsidP="00887F5E">
      <w:pPr>
        <w:widowControl w:val="0"/>
        <w:numPr>
          <w:ilvl w:val="1"/>
          <w:numId w:val="12"/>
        </w:numPr>
        <w:tabs>
          <w:tab w:val="left" w:pos="1400"/>
        </w:tabs>
        <w:kinsoku w:val="0"/>
        <w:overflowPunct w:val="0"/>
        <w:autoSpaceDE w:val="0"/>
        <w:autoSpaceDN w:val="0"/>
        <w:adjustRightInd w:val="0"/>
        <w:spacing w:after="0" w:line="240" w:lineRule="auto"/>
      </w:pPr>
      <w:r>
        <w:t>P</w:t>
      </w:r>
      <w:r w:rsidR="001A4603">
        <w:t>eople in detention will be treated fairly and reasonably within the</w:t>
      </w:r>
      <w:r w:rsidR="001A4603" w:rsidRPr="00E84253">
        <w:rPr>
          <w:spacing w:val="-18"/>
        </w:rPr>
        <w:t xml:space="preserve"> </w:t>
      </w:r>
      <w:r w:rsidR="001A4603">
        <w:t>law;</w:t>
      </w:r>
    </w:p>
    <w:p w:rsidR="00C14F59" w:rsidRPr="00C14F59" w:rsidRDefault="00C14F59" w:rsidP="00C14F59">
      <w:pPr>
        <w:widowControl w:val="0"/>
        <w:tabs>
          <w:tab w:val="left" w:pos="1400"/>
        </w:tabs>
        <w:kinsoku w:val="0"/>
        <w:overflowPunct w:val="0"/>
        <w:autoSpaceDE w:val="0"/>
        <w:autoSpaceDN w:val="0"/>
        <w:adjustRightInd w:val="0"/>
        <w:spacing w:after="0" w:line="240" w:lineRule="auto"/>
      </w:pPr>
    </w:p>
    <w:p w:rsidR="00C14F59" w:rsidRDefault="001A4603" w:rsidP="00887F5E">
      <w:pPr>
        <w:widowControl w:val="0"/>
        <w:numPr>
          <w:ilvl w:val="1"/>
          <w:numId w:val="12"/>
        </w:numPr>
        <w:tabs>
          <w:tab w:val="left" w:pos="1400"/>
        </w:tabs>
        <w:kinsoku w:val="0"/>
        <w:overflowPunct w:val="0"/>
        <w:autoSpaceDE w:val="0"/>
        <w:autoSpaceDN w:val="0"/>
        <w:adjustRightInd w:val="0"/>
        <w:spacing w:after="0" w:line="240" w:lineRule="auto"/>
        <w:ind w:right="-28"/>
      </w:pPr>
      <w:r>
        <w:t>People in detention will be provided an appropriate standard of care including the</w:t>
      </w:r>
      <w:r w:rsidR="00C14F59">
        <w:t xml:space="preserve"> </w:t>
      </w:r>
      <w:r>
        <w:t xml:space="preserve">provision of </w:t>
      </w:r>
    </w:p>
    <w:p w:rsidR="001A4603" w:rsidRPr="00C14F59" w:rsidRDefault="001A4603" w:rsidP="00887F5E">
      <w:pPr>
        <w:widowControl w:val="0"/>
        <w:numPr>
          <w:ilvl w:val="2"/>
          <w:numId w:val="12"/>
        </w:numPr>
        <w:tabs>
          <w:tab w:val="left" w:pos="1400"/>
        </w:tabs>
        <w:kinsoku w:val="0"/>
        <w:overflowPunct w:val="0"/>
        <w:autoSpaceDE w:val="0"/>
        <w:autoSpaceDN w:val="0"/>
        <w:adjustRightInd w:val="0"/>
        <w:spacing w:after="0" w:line="240" w:lineRule="auto"/>
        <w:ind w:right="-28"/>
      </w:pPr>
      <w:r>
        <w:t>health, mental health and education services;</w:t>
      </w:r>
      <w:r w:rsidRPr="00E84253">
        <w:rPr>
          <w:spacing w:val="-12"/>
        </w:rPr>
        <w:t xml:space="preserve"> </w:t>
      </w:r>
      <w:r>
        <w:t>and</w:t>
      </w:r>
    </w:p>
    <w:p w:rsidR="00F3623D" w:rsidRDefault="001A4603" w:rsidP="00887F5E">
      <w:pPr>
        <w:widowControl w:val="0"/>
        <w:numPr>
          <w:ilvl w:val="1"/>
          <w:numId w:val="12"/>
        </w:numPr>
        <w:tabs>
          <w:tab w:val="left" w:pos="1400"/>
        </w:tabs>
        <w:kinsoku w:val="0"/>
        <w:overflowPunct w:val="0"/>
        <w:autoSpaceDE w:val="0"/>
        <w:autoSpaceDN w:val="0"/>
        <w:adjustRightInd w:val="0"/>
        <w:spacing w:before="120" w:after="0" w:line="240" w:lineRule="auto"/>
      </w:pPr>
      <w:r>
        <w:t>Conditions of detention will ensure the inherent dignity of the human</w:t>
      </w:r>
      <w:r w:rsidRPr="00E84253">
        <w:rPr>
          <w:spacing w:val="-28"/>
        </w:rPr>
        <w:t xml:space="preserve"> </w:t>
      </w:r>
      <w:r>
        <w:t>person.</w:t>
      </w:r>
    </w:p>
    <w:p w:rsidR="009576F0" w:rsidRPr="00C961DB" w:rsidRDefault="009576F0" w:rsidP="0009512C">
      <w:pPr>
        <w:widowControl w:val="0"/>
        <w:tabs>
          <w:tab w:val="left" w:pos="1400"/>
        </w:tabs>
        <w:kinsoku w:val="0"/>
        <w:overflowPunct w:val="0"/>
        <w:autoSpaceDE w:val="0"/>
        <w:autoSpaceDN w:val="0"/>
        <w:adjustRightInd w:val="0"/>
        <w:spacing w:before="120" w:after="0" w:line="240" w:lineRule="auto"/>
        <w:ind w:right="-28"/>
        <w:rPr>
          <w:rFonts w:ascii="Symbol" w:hAnsi="Symbol" w:cs="Symbol"/>
          <w:color w:val="000000"/>
        </w:rPr>
      </w:pPr>
    </w:p>
    <w:p w:rsidR="00AD1A8C" w:rsidRPr="00C961DB" w:rsidRDefault="00AD1A8C" w:rsidP="00887F5E">
      <w:pPr>
        <w:pStyle w:val="ListParagraph"/>
        <w:widowControl w:val="0"/>
        <w:numPr>
          <w:ilvl w:val="0"/>
          <w:numId w:val="3"/>
        </w:numPr>
        <w:tabs>
          <w:tab w:val="left" w:pos="834"/>
        </w:tabs>
        <w:kinsoku w:val="0"/>
        <w:overflowPunct w:val="0"/>
        <w:autoSpaceDE w:val="0"/>
        <w:autoSpaceDN w:val="0"/>
        <w:adjustRightInd w:val="0"/>
        <w:spacing w:after="0" w:line="235" w:lineRule="auto"/>
        <w:ind w:right="-28"/>
        <w:contextualSpacing w:val="0"/>
      </w:pPr>
      <w:r w:rsidRPr="00C961DB">
        <w:t xml:space="preserve">      </w:t>
      </w:r>
      <w:r w:rsidR="001A4603" w:rsidRPr="00C961DB">
        <w:t>Labor supports the UN Convention on the Rights of the Child. Accordingly Labor’s humane and</w:t>
      </w:r>
      <w:r w:rsidRPr="00C961DB">
        <w:t xml:space="preserve">  </w:t>
      </w:r>
    </w:p>
    <w:p w:rsidR="0009512C" w:rsidRPr="00C961DB" w:rsidRDefault="0009512C" w:rsidP="0009512C">
      <w:pPr>
        <w:widowControl w:val="0"/>
        <w:tabs>
          <w:tab w:val="left" w:pos="834"/>
        </w:tabs>
        <w:kinsoku w:val="0"/>
        <w:overflowPunct w:val="0"/>
        <w:autoSpaceDE w:val="0"/>
        <w:autoSpaceDN w:val="0"/>
        <w:adjustRightInd w:val="0"/>
        <w:spacing w:after="0" w:line="235" w:lineRule="auto"/>
        <w:ind w:right="-28"/>
      </w:pPr>
      <w:r w:rsidRPr="00C961DB">
        <w:t xml:space="preserve">             </w:t>
      </w:r>
      <w:proofErr w:type="gramStart"/>
      <w:r w:rsidR="00055A55" w:rsidRPr="00C961DB">
        <w:t>risk-</w:t>
      </w:r>
      <w:r w:rsidR="001A4603" w:rsidRPr="00C961DB">
        <w:t>based</w:t>
      </w:r>
      <w:proofErr w:type="gramEnd"/>
      <w:r w:rsidR="001A4603" w:rsidRPr="00C961DB">
        <w:t xml:space="preserve"> immigration detention policies and practices will include a commitment to </w:t>
      </w:r>
    </w:p>
    <w:p w:rsidR="0009512C" w:rsidRPr="00C961DB" w:rsidRDefault="0009512C" w:rsidP="0009512C">
      <w:pPr>
        <w:widowControl w:val="0"/>
        <w:tabs>
          <w:tab w:val="left" w:pos="834"/>
        </w:tabs>
        <w:kinsoku w:val="0"/>
        <w:overflowPunct w:val="0"/>
        <w:autoSpaceDE w:val="0"/>
        <w:autoSpaceDN w:val="0"/>
        <w:adjustRightInd w:val="0"/>
        <w:spacing w:after="0" w:line="235" w:lineRule="auto"/>
        <w:ind w:right="-28"/>
      </w:pPr>
      <w:r w:rsidRPr="00C961DB">
        <w:t xml:space="preserve">             </w:t>
      </w:r>
      <w:proofErr w:type="gramStart"/>
      <w:r w:rsidR="001A4603" w:rsidRPr="00C961DB">
        <w:t>ensure</w:t>
      </w:r>
      <w:proofErr w:type="gramEnd"/>
      <w:r w:rsidR="001A4603" w:rsidRPr="00C961DB">
        <w:t xml:space="preserve"> that after the necessary health, identity and security checks every humanly </w:t>
      </w:r>
    </w:p>
    <w:p w:rsidR="0009512C" w:rsidRPr="00C961DB" w:rsidRDefault="0009512C" w:rsidP="0009512C">
      <w:pPr>
        <w:widowControl w:val="0"/>
        <w:tabs>
          <w:tab w:val="left" w:pos="834"/>
        </w:tabs>
        <w:kinsoku w:val="0"/>
        <w:overflowPunct w:val="0"/>
        <w:autoSpaceDE w:val="0"/>
        <w:autoSpaceDN w:val="0"/>
        <w:adjustRightInd w:val="0"/>
        <w:spacing w:after="0" w:line="235" w:lineRule="auto"/>
        <w:ind w:right="-28"/>
      </w:pPr>
      <w:r w:rsidRPr="00C961DB">
        <w:t xml:space="preserve">             </w:t>
      </w:r>
      <w:proofErr w:type="gramStart"/>
      <w:r w:rsidR="001A4603" w:rsidRPr="00C961DB">
        <w:t>practical</w:t>
      </w:r>
      <w:proofErr w:type="gramEnd"/>
      <w:r w:rsidR="001A4603" w:rsidRPr="00C961DB">
        <w:t xml:space="preserve"> effort will be taken to remove children and their families from immigration </w:t>
      </w:r>
    </w:p>
    <w:p w:rsidR="001A4603" w:rsidRPr="00C961DB" w:rsidRDefault="0009512C" w:rsidP="0009512C">
      <w:pPr>
        <w:widowControl w:val="0"/>
        <w:tabs>
          <w:tab w:val="left" w:pos="834"/>
        </w:tabs>
        <w:kinsoku w:val="0"/>
        <w:overflowPunct w:val="0"/>
        <w:autoSpaceDE w:val="0"/>
        <w:autoSpaceDN w:val="0"/>
        <w:adjustRightInd w:val="0"/>
        <w:spacing w:after="0" w:line="235" w:lineRule="auto"/>
        <w:ind w:right="-28"/>
      </w:pPr>
      <w:r w:rsidRPr="00C961DB">
        <w:t xml:space="preserve">             </w:t>
      </w:r>
      <w:proofErr w:type="gramStart"/>
      <w:r w:rsidR="001A4603" w:rsidRPr="00C961DB">
        <w:t>detention</w:t>
      </w:r>
      <w:proofErr w:type="gramEnd"/>
      <w:r w:rsidR="001A4603" w:rsidRPr="00C961DB">
        <w:t xml:space="preserve"> centres (IDCs) into alternative suitable</w:t>
      </w:r>
      <w:r w:rsidR="001A4603" w:rsidRPr="00C961DB">
        <w:rPr>
          <w:spacing w:val="-4"/>
        </w:rPr>
        <w:t xml:space="preserve"> </w:t>
      </w:r>
      <w:r w:rsidR="001A4603" w:rsidRPr="00C961DB">
        <w:t>arrangements.</w:t>
      </w:r>
    </w:p>
    <w:p w:rsidR="001A4603" w:rsidRDefault="001A4603" w:rsidP="001A4603">
      <w:pPr>
        <w:widowControl w:val="0"/>
        <w:tabs>
          <w:tab w:val="left" w:pos="680"/>
        </w:tabs>
        <w:kinsoku w:val="0"/>
        <w:overflowPunct w:val="0"/>
        <w:autoSpaceDE w:val="0"/>
        <w:autoSpaceDN w:val="0"/>
        <w:adjustRightInd w:val="0"/>
        <w:spacing w:after="0" w:line="240" w:lineRule="auto"/>
        <w:rPr>
          <w:color w:val="000000"/>
        </w:rPr>
      </w:pPr>
    </w:p>
    <w:p w:rsidR="00A5666A" w:rsidRPr="00FD510E" w:rsidRDefault="009576F0" w:rsidP="00887F5E">
      <w:pPr>
        <w:pStyle w:val="ListParagraph"/>
        <w:widowControl w:val="0"/>
        <w:numPr>
          <w:ilvl w:val="0"/>
          <w:numId w:val="3"/>
        </w:numPr>
        <w:tabs>
          <w:tab w:val="left" w:pos="834"/>
        </w:tabs>
        <w:kinsoku w:val="0"/>
        <w:overflowPunct w:val="0"/>
        <w:autoSpaceDE w:val="0"/>
        <w:autoSpaceDN w:val="0"/>
        <w:adjustRightInd w:val="0"/>
        <w:spacing w:after="0" w:line="232" w:lineRule="auto"/>
        <w:ind w:left="567" w:right="-28" w:hanging="567"/>
        <w:contextualSpacing w:val="0"/>
        <w:jc w:val="both"/>
        <w:rPr>
          <w:color w:val="000000"/>
        </w:rPr>
      </w:pPr>
      <w:r>
        <w:rPr>
          <w:color w:val="000000"/>
        </w:rPr>
        <w:t xml:space="preserve">      </w:t>
      </w:r>
      <w:r w:rsidR="001A4603">
        <w:rPr>
          <w:color w:val="000000"/>
        </w:rPr>
        <w:t>Labor will not detain, process or resettle lesbian, gay, bisexual, transgender or intersex refugees or</w:t>
      </w:r>
      <w:r w:rsidR="00FD510E">
        <w:rPr>
          <w:color w:val="000000"/>
        </w:rPr>
        <w:t xml:space="preserve"> </w:t>
      </w:r>
      <w:r w:rsidR="001A4603" w:rsidRPr="00FD510E">
        <w:rPr>
          <w:color w:val="000000"/>
        </w:rPr>
        <w:t xml:space="preserve">asylum seekers in countries which have criminal laws against any of these communities as </w:t>
      </w:r>
      <w:r w:rsidR="00A5666A" w:rsidRPr="00FD510E">
        <w:rPr>
          <w:color w:val="000000"/>
        </w:rPr>
        <w:t xml:space="preserve"> </w:t>
      </w:r>
    </w:p>
    <w:p w:rsidR="001A4603" w:rsidRPr="009576F0" w:rsidRDefault="00FD510E" w:rsidP="00A5666A">
      <w:pPr>
        <w:widowControl w:val="0"/>
        <w:tabs>
          <w:tab w:val="left" w:pos="834"/>
        </w:tabs>
        <w:kinsoku w:val="0"/>
        <w:overflowPunct w:val="0"/>
        <w:autoSpaceDE w:val="0"/>
        <w:autoSpaceDN w:val="0"/>
        <w:adjustRightInd w:val="0"/>
        <w:spacing w:after="0" w:line="232" w:lineRule="auto"/>
        <w:ind w:right="1019"/>
        <w:jc w:val="both"/>
        <w:rPr>
          <w:color w:val="000000"/>
        </w:rPr>
      </w:pPr>
      <w:r>
        <w:rPr>
          <w:color w:val="000000"/>
        </w:rPr>
        <w:t xml:space="preserve">            </w:t>
      </w:r>
      <w:proofErr w:type="gramStart"/>
      <w:r w:rsidR="001A4603" w:rsidRPr="009576F0">
        <w:rPr>
          <w:color w:val="000000"/>
        </w:rPr>
        <w:t>it</w:t>
      </w:r>
      <w:proofErr w:type="gramEnd"/>
      <w:r w:rsidR="001A4603" w:rsidRPr="009576F0">
        <w:rPr>
          <w:color w:val="000000"/>
        </w:rPr>
        <w:t xml:space="preserve"> makes these places unsafe environments for all of</w:t>
      </w:r>
      <w:r w:rsidR="001A4603" w:rsidRPr="009576F0">
        <w:rPr>
          <w:color w:val="000000"/>
          <w:spacing w:val="-12"/>
        </w:rPr>
        <w:t xml:space="preserve"> </w:t>
      </w:r>
      <w:r w:rsidR="001A4603" w:rsidRPr="009576F0">
        <w:rPr>
          <w:color w:val="000000"/>
        </w:rPr>
        <w:t>them.</w:t>
      </w:r>
    </w:p>
    <w:p w:rsidR="001A4603" w:rsidRDefault="001A4603" w:rsidP="001A4603">
      <w:pPr>
        <w:pStyle w:val="BodyText"/>
        <w:kinsoku w:val="0"/>
        <w:overflowPunct w:val="0"/>
        <w:spacing w:before="3"/>
        <w:ind w:left="0"/>
        <w:rPr>
          <w:sz w:val="20"/>
          <w:szCs w:val="20"/>
        </w:rPr>
      </w:pPr>
    </w:p>
    <w:p w:rsidR="003E3D29" w:rsidRDefault="000407B4" w:rsidP="00887F5E">
      <w:pPr>
        <w:pStyle w:val="ListParagraph"/>
        <w:numPr>
          <w:ilvl w:val="0"/>
          <w:numId w:val="3"/>
        </w:numPr>
        <w:spacing w:after="0"/>
        <w:rPr>
          <w:color w:val="000000"/>
        </w:rPr>
      </w:pPr>
      <w:r>
        <w:rPr>
          <w:color w:val="000000"/>
        </w:rPr>
        <w:t xml:space="preserve">      </w:t>
      </w:r>
      <w:r w:rsidR="001A4603" w:rsidRPr="000407B4">
        <w:rPr>
          <w:color w:val="000000"/>
        </w:rPr>
        <w:t xml:space="preserve">Labor will ensure that all Australian Government involvement in detention facilities it operates or </w:t>
      </w:r>
      <w:r w:rsidR="003E3D29">
        <w:rPr>
          <w:color w:val="000000"/>
        </w:rPr>
        <w:t xml:space="preserve">   </w:t>
      </w:r>
    </w:p>
    <w:p w:rsidR="003E3D29" w:rsidRDefault="003E3D29" w:rsidP="003E3D29">
      <w:pPr>
        <w:pStyle w:val="ListParagraph"/>
        <w:spacing w:after="0"/>
        <w:ind w:left="555"/>
        <w:rPr>
          <w:color w:val="000000"/>
        </w:rPr>
      </w:pPr>
      <w:r>
        <w:rPr>
          <w:color w:val="000000"/>
        </w:rPr>
        <w:t xml:space="preserve">   </w:t>
      </w:r>
      <w:proofErr w:type="gramStart"/>
      <w:r w:rsidR="001A4603" w:rsidRPr="000407B4">
        <w:rPr>
          <w:color w:val="000000"/>
        </w:rPr>
        <w:t>funds</w:t>
      </w:r>
      <w:proofErr w:type="gramEnd"/>
      <w:r w:rsidR="001A4603" w:rsidRPr="000407B4">
        <w:rPr>
          <w:color w:val="000000"/>
        </w:rPr>
        <w:t xml:space="preserve"> is</w:t>
      </w:r>
      <w:r w:rsidR="000407B4" w:rsidRPr="000407B4">
        <w:rPr>
          <w:color w:val="000000"/>
        </w:rPr>
        <w:t xml:space="preserve"> </w:t>
      </w:r>
      <w:r w:rsidR="001A4603" w:rsidRPr="003E3D29">
        <w:rPr>
          <w:color w:val="000000"/>
        </w:rPr>
        <w:t xml:space="preserve">subject to transparent, independent oversight. Provisions for this oversight will be </w:t>
      </w:r>
      <w:r>
        <w:rPr>
          <w:color w:val="000000"/>
        </w:rPr>
        <w:t xml:space="preserve">  </w:t>
      </w:r>
    </w:p>
    <w:p w:rsidR="003E3D29" w:rsidRDefault="001A4603" w:rsidP="003E3D29">
      <w:pPr>
        <w:pStyle w:val="ListParagraph"/>
        <w:spacing w:after="0"/>
        <w:rPr>
          <w:color w:val="000000"/>
        </w:rPr>
      </w:pPr>
      <w:proofErr w:type="gramStart"/>
      <w:r w:rsidRPr="003E3D29">
        <w:rPr>
          <w:color w:val="000000"/>
        </w:rPr>
        <w:t>reflected</w:t>
      </w:r>
      <w:proofErr w:type="gramEnd"/>
      <w:r w:rsidRPr="003E3D29">
        <w:rPr>
          <w:color w:val="000000"/>
        </w:rPr>
        <w:t xml:space="preserve"> in all contracts with service providers. Labor in government will use its best endeavours </w:t>
      </w:r>
      <w:r w:rsidR="003E3D29">
        <w:rPr>
          <w:color w:val="000000"/>
        </w:rPr>
        <w:t xml:space="preserve"> </w:t>
      </w:r>
    </w:p>
    <w:p w:rsidR="003E3D29" w:rsidRPr="00032BFC" w:rsidRDefault="001A4603" w:rsidP="003E3D29">
      <w:pPr>
        <w:pStyle w:val="ListParagraph"/>
        <w:spacing w:after="0"/>
        <w:rPr>
          <w:b/>
          <w:color w:val="7030A0"/>
        </w:rPr>
      </w:pPr>
      <w:proofErr w:type="gramStart"/>
      <w:r w:rsidRPr="003E3D29">
        <w:rPr>
          <w:color w:val="000000"/>
        </w:rPr>
        <w:t>to</w:t>
      </w:r>
      <w:proofErr w:type="gramEnd"/>
      <w:r w:rsidRPr="003E3D29">
        <w:rPr>
          <w:color w:val="000000"/>
        </w:rPr>
        <w:t xml:space="preserve"> provide for this oversight in any relevant international</w:t>
      </w:r>
      <w:r w:rsidRPr="003E3D29">
        <w:rPr>
          <w:color w:val="000000"/>
          <w:spacing w:val="-18"/>
        </w:rPr>
        <w:t xml:space="preserve"> </w:t>
      </w:r>
      <w:r w:rsidRPr="003E3D29">
        <w:rPr>
          <w:color w:val="000000"/>
        </w:rPr>
        <w:t>agreements.</w:t>
      </w:r>
      <w:r w:rsidR="008327CB" w:rsidRPr="003E3D29">
        <w:rPr>
          <w:color w:val="000000"/>
        </w:rPr>
        <w:t xml:space="preserve"> </w:t>
      </w:r>
      <w:r w:rsidR="008327CB" w:rsidRPr="00106F66">
        <w:rPr>
          <w:b/>
          <w:color w:val="FF0000"/>
        </w:rPr>
        <w:t>Accordingly Labor will ensure</w:t>
      </w:r>
      <w:r w:rsidR="003E3D29" w:rsidRPr="00106F66">
        <w:rPr>
          <w:b/>
          <w:color w:val="FF0000"/>
        </w:rPr>
        <w:t xml:space="preserve"> </w:t>
      </w:r>
    </w:p>
    <w:p w:rsidR="003E3D29" w:rsidRPr="00106F66" w:rsidRDefault="008327CB" w:rsidP="003E3D29">
      <w:pPr>
        <w:pStyle w:val="ListParagraph"/>
        <w:spacing w:after="0"/>
        <w:rPr>
          <w:b/>
          <w:color w:val="FF0000"/>
        </w:rPr>
      </w:pPr>
      <w:proofErr w:type="gramStart"/>
      <w:r w:rsidRPr="00106F66">
        <w:rPr>
          <w:b/>
          <w:color w:val="FF0000"/>
        </w:rPr>
        <w:t>that</w:t>
      </w:r>
      <w:proofErr w:type="gramEnd"/>
      <w:r w:rsidRPr="00106F66">
        <w:rPr>
          <w:b/>
          <w:color w:val="FF0000"/>
        </w:rPr>
        <w:t xml:space="preserve"> </w:t>
      </w:r>
      <w:proofErr w:type="spellStart"/>
      <w:r w:rsidRPr="00106F66">
        <w:rPr>
          <w:b/>
          <w:color w:val="FF0000"/>
        </w:rPr>
        <w:t>Comcare</w:t>
      </w:r>
      <w:proofErr w:type="spellEnd"/>
      <w:r w:rsidRPr="00106F66">
        <w:rPr>
          <w:b/>
          <w:color w:val="FF0000"/>
        </w:rPr>
        <w:t xml:space="preserve"> fulfils its regulatory obligations to investigate all serious matters in all Australian</w:t>
      </w:r>
      <w:r w:rsidR="003E3D29" w:rsidRPr="00106F66">
        <w:rPr>
          <w:b/>
          <w:color w:val="FF0000"/>
        </w:rPr>
        <w:t xml:space="preserve"> </w:t>
      </w:r>
    </w:p>
    <w:p w:rsidR="008327CB" w:rsidRPr="00106F66" w:rsidRDefault="008327CB" w:rsidP="003E3D29">
      <w:pPr>
        <w:pStyle w:val="ListParagraph"/>
        <w:spacing w:after="0"/>
        <w:rPr>
          <w:b/>
          <w:color w:val="FF0000"/>
        </w:rPr>
      </w:pPr>
      <w:proofErr w:type="gramStart"/>
      <w:r w:rsidRPr="00106F66">
        <w:rPr>
          <w:b/>
          <w:color w:val="FF0000"/>
        </w:rPr>
        <w:t>funded</w:t>
      </w:r>
      <w:proofErr w:type="gramEnd"/>
      <w:r w:rsidRPr="00106F66">
        <w:rPr>
          <w:b/>
          <w:color w:val="FF0000"/>
        </w:rPr>
        <w:t xml:space="preserve"> immigration detention centres</w:t>
      </w:r>
      <w:r w:rsidRPr="00106F66">
        <w:rPr>
          <w:color w:val="FF0000"/>
        </w:rPr>
        <w:t xml:space="preserve">. </w:t>
      </w:r>
      <w:r w:rsidR="005F1184" w:rsidRPr="00106F66">
        <w:rPr>
          <w:b/>
          <w:color w:val="FF0000"/>
        </w:rPr>
        <w:t xml:space="preserve">Labor will abolish restrictions on doctors or </w:t>
      </w:r>
      <w:proofErr w:type="gramStart"/>
      <w:r w:rsidR="005F1184" w:rsidRPr="00106F66">
        <w:rPr>
          <w:b/>
          <w:color w:val="FF0000"/>
        </w:rPr>
        <w:t>other  professionals</w:t>
      </w:r>
      <w:proofErr w:type="gramEnd"/>
      <w:r w:rsidR="005F1184" w:rsidRPr="00106F66">
        <w:rPr>
          <w:b/>
          <w:color w:val="FF0000"/>
        </w:rPr>
        <w:t xml:space="preserve"> accessing those in detention and reporting matters of concern in accordance with their professional obligations. Detainees will have the right to contact people outside the detention centre by phone, internet and other reasonable means.</w:t>
      </w:r>
    </w:p>
    <w:p w:rsidR="001A4603" w:rsidRDefault="001A4603" w:rsidP="001A4603">
      <w:pPr>
        <w:pStyle w:val="BodyText"/>
        <w:kinsoku w:val="0"/>
        <w:overflowPunct w:val="0"/>
        <w:spacing w:before="6"/>
        <w:ind w:left="0"/>
        <w:rPr>
          <w:sz w:val="20"/>
          <w:szCs w:val="20"/>
        </w:rPr>
      </w:pPr>
    </w:p>
    <w:p w:rsidR="005F1184" w:rsidRDefault="000407B4" w:rsidP="00887F5E">
      <w:pPr>
        <w:pStyle w:val="ListParagraph"/>
        <w:widowControl w:val="0"/>
        <w:numPr>
          <w:ilvl w:val="0"/>
          <w:numId w:val="3"/>
        </w:numPr>
        <w:kinsoku w:val="0"/>
        <w:overflowPunct w:val="0"/>
        <w:autoSpaceDE w:val="0"/>
        <w:autoSpaceDN w:val="0"/>
        <w:adjustRightInd w:val="0"/>
        <w:spacing w:after="0" w:line="232" w:lineRule="auto"/>
        <w:ind w:right="-28"/>
        <w:contextualSpacing w:val="0"/>
        <w:rPr>
          <w:color w:val="000000"/>
        </w:rPr>
      </w:pPr>
      <w:r>
        <w:rPr>
          <w:color w:val="000000"/>
        </w:rPr>
        <w:t xml:space="preserve">    </w:t>
      </w:r>
      <w:r w:rsidR="001A4603">
        <w:rPr>
          <w:color w:val="000000"/>
        </w:rPr>
        <w:t>Recognising the inequities of the policy of charging immigration detainees a daily maintenance rate</w:t>
      </w:r>
      <w:r>
        <w:rPr>
          <w:color w:val="000000"/>
        </w:rPr>
        <w:t xml:space="preserve">  </w:t>
      </w:r>
      <w:r w:rsidR="005F1184">
        <w:rPr>
          <w:color w:val="000000"/>
        </w:rPr>
        <w:t xml:space="preserve">   </w:t>
      </w:r>
    </w:p>
    <w:p w:rsidR="005F1184" w:rsidRDefault="005F1184" w:rsidP="005F1184">
      <w:pPr>
        <w:widowControl w:val="0"/>
        <w:kinsoku w:val="0"/>
        <w:overflowPunct w:val="0"/>
        <w:autoSpaceDE w:val="0"/>
        <w:autoSpaceDN w:val="0"/>
        <w:adjustRightInd w:val="0"/>
        <w:spacing w:after="0" w:line="232" w:lineRule="auto"/>
        <w:ind w:right="-28"/>
        <w:rPr>
          <w:color w:val="000000"/>
        </w:rPr>
      </w:pPr>
      <w:r>
        <w:rPr>
          <w:color w:val="000000"/>
        </w:rPr>
        <w:t xml:space="preserve">          </w:t>
      </w:r>
      <w:r w:rsidRPr="005F1184">
        <w:rPr>
          <w:color w:val="000000"/>
        </w:rPr>
        <w:t xml:space="preserve"> </w:t>
      </w:r>
      <w:proofErr w:type="gramStart"/>
      <w:r w:rsidR="001A4603" w:rsidRPr="005F1184">
        <w:rPr>
          <w:color w:val="000000"/>
        </w:rPr>
        <w:t>while</w:t>
      </w:r>
      <w:proofErr w:type="gramEnd"/>
      <w:r w:rsidR="001A4603" w:rsidRPr="005F1184">
        <w:rPr>
          <w:color w:val="000000"/>
        </w:rPr>
        <w:t xml:space="preserve"> in immigration detention, Labor extinguished such detention debts and will oppose any attempts </w:t>
      </w:r>
    </w:p>
    <w:p w:rsidR="001A4603" w:rsidRPr="005F1184" w:rsidRDefault="005F1184" w:rsidP="005F1184">
      <w:pPr>
        <w:widowControl w:val="0"/>
        <w:kinsoku w:val="0"/>
        <w:overflowPunct w:val="0"/>
        <w:autoSpaceDE w:val="0"/>
        <w:autoSpaceDN w:val="0"/>
        <w:adjustRightInd w:val="0"/>
        <w:spacing w:after="0" w:line="232" w:lineRule="auto"/>
        <w:ind w:right="-28"/>
        <w:rPr>
          <w:color w:val="000000"/>
        </w:rPr>
      </w:pPr>
      <w:r>
        <w:rPr>
          <w:color w:val="000000"/>
        </w:rPr>
        <w:t xml:space="preserve">           </w:t>
      </w:r>
      <w:proofErr w:type="gramStart"/>
      <w:r w:rsidR="001A4603" w:rsidRPr="005F1184">
        <w:rPr>
          <w:color w:val="000000"/>
        </w:rPr>
        <w:t>to</w:t>
      </w:r>
      <w:proofErr w:type="gramEnd"/>
      <w:r w:rsidR="001A4603" w:rsidRPr="005F1184">
        <w:rPr>
          <w:color w:val="000000"/>
        </w:rPr>
        <w:t xml:space="preserve"> reinstate this</w:t>
      </w:r>
      <w:r w:rsidR="001A4603" w:rsidRPr="005F1184">
        <w:rPr>
          <w:color w:val="000000"/>
          <w:spacing w:val="-8"/>
        </w:rPr>
        <w:t xml:space="preserve"> </w:t>
      </w:r>
      <w:r w:rsidR="001A4603" w:rsidRPr="005F1184">
        <w:rPr>
          <w:color w:val="000000"/>
        </w:rPr>
        <w:t>practice.</w:t>
      </w:r>
    </w:p>
    <w:p w:rsidR="001A4603" w:rsidRDefault="001A4603" w:rsidP="001A4603">
      <w:pPr>
        <w:pStyle w:val="BodyText"/>
        <w:kinsoku w:val="0"/>
        <w:overflowPunct w:val="0"/>
        <w:spacing w:before="2"/>
        <w:ind w:left="0"/>
        <w:rPr>
          <w:sz w:val="20"/>
          <w:szCs w:val="20"/>
        </w:rPr>
      </w:pPr>
    </w:p>
    <w:p w:rsidR="00CF3C97" w:rsidRPr="002A6831" w:rsidRDefault="00CF3C97" w:rsidP="00887F5E">
      <w:pPr>
        <w:pStyle w:val="ListParagraph"/>
        <w:widowControl w:val="0"/>
        <w:numPr>
          <w:ilvl w:val="0"/>
          <w:numId w:val="3"/>
        </w:numPr>
        <w:tabs>
          <w:tab w:val="left" w:pos="834"/>
        </w:tabs>
        <w:kinsoku w:val="0"/>
        <w:overflowPunct w:val="0"/>
        <w:autoSpaceDE w:val="0"/>
        <w:autoSpaceDN w:val="0"/>
        <w:adjustRightInd w:val="0"/>
        <w:spacing w:after="0" w:line="235" w:lineRule="auto"/>
        <w:ind w:right="-28"/>
        <w:contextualSpacing w:val="0"/>
        <w:rPr>
          <w:color w:val="000000"/>
        </w:rPr>
      </w:pPr>
      <w:r>
        <w:rPr>
          <w:color w:val="000000"/>
        </w:rPr>
        <w:t xml:space="preserve">    </w:t>
      </w:r>
      <w:r w:rsidR="001A4603" w:rsidRPr="002A6831">
        <w:rPr>
          <w:color w:val="000000"/>
        </w:rPr>
        <w:t>As soon as the reasons for detention have ceased</w:t>
      </w:r>
      <w:r w:rsidR="0051376B">
        <w:rPr>
          <w:color w:val="000000"/>
        </w:rPr>
        <w:t>,</w:t>
      </w:r>
      <w:r w:rsidR="001A4603" w:rsidRPr="002A6831">
        <w:rPr>
          <w:color w:val="000000"/>
        </w:rPr>
        <w:t xml:space="preserve"> every effort must be made to remove</w:t>
      </w:r>
      <w:r w:rsidRPr="002A6831">
        <w:rPr>
          <w:color w:val="000000"/>
        </w:rPr>
        <w:t xml:space="preserve"> </w:t>
      </w:r>
    </w:p>
    <w:p w:rsidR="009706A4" w:rsidRDefault="009706A4" w:rsidP="009706A4">
      <w:pPr>
        <w:widowControl w:val="0"/>
        <w:tabs>
          <w:tab w:val="left" w:pos="834"/>
        </w:tabs>
        <w:kinsoku w:val="0"/>
        <w:overflowPunct w:val="0"/>
        <w:autoSpaceDE w:val="0"/>
        <w:autoSpaceDN w:val="0"/>
        <w:adjustRightInd w:val="0"/>
        <w:spacing w:after="0" w:line="235" w:lineRule="auto"/>
        <w:ind w:right="972"/>
        <w:rPr>
          <w:color w:val="000000"/>
        </w:rPr>
      </w:pPr>
      <w:r>
        <w:rPr>
          <w:color w:val="000000"/>
        </w:rPr>
        <w:t xml:space="preserve">           </w:t>
      </w:r>
      <w:proofErr w:type="gramStart"/>
      <w:r w:rsidR="001A4603" w:rsidRPr="009706A4">
        <w:rPr>
          <w:color w:val="000000"/>
        </w:rPr>
        <w:t>asylum</w:t>
      </w:r>
      <w:proofErr w:type="gramEnd"/>
      <w:r w:rsidR="001A4603" w:rsidRPr="009706A4">
        <w:rPr>
          <w:color w:val="000000"/>
        </w:rPr>
        <w:t xml:space="preserve"> seekers from IDCs through community detention or the granting of bridging visas </w:t>
      </w:r>
      <w:r>
        <w:rPr>
          <w:color w:val="000000"/>
        </w:rPr>
        <w:t xml:space="preserve">   </w:t>
      </w:r>
    </w:p>
    <w:p w:rsidR="009706A4" w:rsidRDefault="009706A4" w:rsidP="009706A4">
      <w:pPr>
        <w:widowControl w:val="0"/>
        <w:tabs>
          <w:tab w:val="left" w:pos="834"/>
        </w:tabs>
        <w:kinsoku w:val="0"/>
        <w:overflowPunct w:val="0"/>
        <w:autoSpaceDE w:val="0"/>
        <w:autoSpaceDN w:val="0"/>
        <w:adjustRightInd w:val="0"/>
        <w:spacing w:after="0" w:line="235" w:lineRule="auto"/>
        <w:ind w:right="972"/>
        <w:rPr>
          <w:color w:val="000000"/>
        </w:rPr>
      </w:pPr>
      <w:r>
        <w:rPr>
          <w:color w:val="000000"/>
        </w:rPr>
        <w:t xml:space="preserve">           </w:t>
      </w:r>
      <w:proofErr w:type="gramStart"/>
      <w:r w:rsidR="001A4603" w:rsidRPr="009706A4">
        <w:rPr>
          <w:color w:val="000000"/>
        </w:rPr>
        <w:t>with</w:t>
      </w:r>
      <w:proofErr w:type="gramEnd"/>
      <w:r w:rsidR="001A4603" w:rsidRPr="009706A4">
        <w:rPr>
          <w:color w:val="000000"/>
        </w:rPr>
        <w:t xml:space="preserve"> work rights. Means-tested access to migration assistance, along with access to </w:t>
      </w:r>
    </w:p>
    <w:p w:rsidR="009706A4" w:rsidRDefault="009706A4" w:rsidP="003C1E41">
      <w:pPr>
        <w:widowControl w:val="0"/>
        <w:tabs>
          <w:tab w:val="left" w:pos="834"/>
        </w:tabs>
        <w:kinsoku w:val="0"/>
        <w:overflowPunct w:val="0"/>
        <w:autoSpaceDE w:val="0"/>
        <w:autoSpaceDN w:val="0"/>
        <w:adjustRightInd w:val="0"/>
        <w:spacing w:after="0" w:line="235" w:lineRule="auto"/>
        <w:ind w:right="-28"/>
        <w:rPr>
          <w:color w:val="000000"/>
        </w:rPr>
      </w:pPr>
      <w:r>
        <w:rPr>
          <w:color w:val="000000"/>
        </w:rPr>
        <w:t xml:space="preserve">           </w:t>
      </w:r>
      <w:proofErr w:type="gramStart"/>
      <w:r w:rsidR="001A4603" w:rsidRPr="009706A4">
        <w:rPr>
          <w:color w:val="000000"/>
        </w:rPr>
        <w:t>appropriate</w:t>
      </w:r>
      <w:proofErr w:type="gramEnd"/>
      <w:r w:rsidR="001A4603" w:rsidRPr="009706A4">
        <w:rPr>
          <w:color w:val="000000"/>
        </w:rPr>
        <w:t xml:space="preserve"> social services</w:t>
      </w:r>
      <w:r w:rsidR="002B08C8">
        <w:rPr>
          <w:color w:val="000000"/>
        </w:rPr>
        <w:t xml:space="preserve"> </w:t>
      </w:r>
      <w:r w:rsidR="002B08C8" w:rsidRPr="00106F66">
        <w:rPr>
          <w:b/>
          <w:color w:val="FF0000"/>
        </w:rPr>
        <w:t>including Medicare</w:t>
      </w:r>
      <w:r w:rsidR="001A4603" w:rsidRPr="002B08C8">
        <w:rPr>
          <w:color w:val="7030A0"/>
        </w:rPr>
        <w:t xml:space="preserve">, </w:t>
      </w:r>
      <w:r w:rsidR="001A4603" w:rsidRPr="009706A4">
        <w:rPr>
          <w:color w:val="000000"/>
        </w:rPr>
        <w:t xml:space="preserve">will be </w:t>
      </w:r>
      <w:r w:rsidR="003C1E41">
        <w:rPr>
          <w:color w:val="000000"/>
        </w:rPr>
        <w:t xml:space="preserve">provided while the merits of an </w:t>
      </w:r>
      <w:r w:rsidR="001A4603" w:rsidRPr="009706A4">
        <w:rPr>
          <w:color w:val="000000"/>
        </w:rPr>
        <w:t xml:space="preserve">asylum seeker’s </w:t>
      </w:r>
    </w:p>
    <w:p w:rsidR="001A4603" w:rsidRPr="009706A4" w:rsidRDefault="00A5666A" w:rsidP="009706A4">
      <w:pPr>
        <w:widowControl w:val="0"/>
        <w:tabs>
          <w:tab w:val="left" w:pos="834"/>
        </w:tabs>
        <w:kinsoku w:val="0"/>
        <w:overflowPunct w:val="0"/>
        <w:autoSpaceDE w:val="0"/>
        <w:autoSpaceDN w:val="0"/>
        <w:adjustRightInd w:val="0"/>
        <w:spacing w:after="0" w:line="235" w:lineRule="auto"/>
        <w:ind w:right="972"/>
        <w:rPr>
          <w:color w:val="000000"/>
        </w:rPr>
      </w:pPr>
      <w:r>
        <w:rPr>
          <w:color w:val="000000"/>
        </w:rPr>
        <w:t xml:space="preserve">          </w:t>
      </w:r>
      <w:r w:rsidR="009706A4">
        <w:rPr>
          <w:color w:val="000000"/>
        </w:rPr>
        <w:t xml:space="preserve"> </w:t>
      </w:r>
      <w:proofErr w:type="gramStart"/>
      <w:r w:rsidR="001A4603" w:rsidRPr="009706A4">
        <w:rPr>
          <w:color w:val="000000"/>
        </w:rPr>
        <w:t>application</w:t>
      </w:r>
      <w:proofErr w:type="gramEnd"/>
      <w:r w:rsidR="001A4603" w:rsidRPr="009706A4">
        <w:rPr>
          <w:color w:val="000000"/>
        </w:rPr>
        <w:t xml:space="preserve"> are</w:t>
      </w:r>
      <w:r w:rsidR="001A4603" w:rsidRPr="009706A4">
        <w:rPr>
          <w:color w:val="000000"/>
          <w:spacing w:val="-19"/>
        </w:rPr>
        <w:t xml:space="preserve"> </w:t>
      </w:r>
      <w:r w:rsidR="001A4603" w:rsidRPr="009706A4">
        <w:rPr>
          <w:color w:val="000000"/>
        </w:rPr>
        <w:t>assessed.</w:t>
      </w:r>
    </w:p>
    <w:p w:rsidR="001A4603" w:rsidRDefault="001A4603" w:rsidP="001A4603">
      <w:pPr>
        <w:pStyle w:val="BodyText"/>
        <w:kinsoku w:val="0"/>
        <w:overflowPunct w:val="0"/>
        <w:spacing w:before="6"/>
        <w:ind w:left="0"/>
        <w:rPr>
          <w:sz w:val="20"/>
          <w:szCs w:val="20"/>
        </w:rPr>
      </w:pPr>
    </w:p>
    <w:p w:rsidR="004076DB" w:rsidRPr="004076DB" w:rsidRDefault="007A1D33" w:rsidP="00887F5E">
      <w:pPr>
        <w:pStyle w:val="ListParagraph"/>
        <w:widowControl w:val="0"/>
        <w:numPr>
          <w:ilvl w:val="0"/>
          <w:numId w:val="3"/>
        </w:numPr>
        <w:tabs>
          <w:tab w:val="left" w:pos="834"/>
        </w:tabs>
        <w:kinsoku w:val="0"/>
        <w:overflowPunct w:val="0"/>
        <w:autoSpaceDE w:val="0"/>
        <w:autoSpaceDN w:val="0"/>
        <w:adjustRightInd w:val="0"/>
        <w:spacing w:after="0" w:line="232" w:lineRule="auto"/>
        <w:ind w:right="-28"/>
        <w:contextualSpacing w:val="0"/>
        <w:rPr>
          <w:color w:val="000000"/>
        </w:rPr>
      </w:pPr>
      <w:r>
        <w:rPr>
          <w:color w:val="000000"/>
        </w:rPr>
        <w:t xml:space="preserve">    </w:t>
      </w:r>
      <w:r w:rsidR="001A4603">
        <w:rPr>
          <w:color w:val="000000"/>
        </w:rPr>
        <w:t>The provision of services at IDCs will remain with private sector contractors for the term of the</w:t>
      </w:r>
      <w:r>
        <w:rPr>
          <w:color w:val="000000"/>
        </w:rPr>
        <w:t xml:space="preserve"> </w:t>
      </w:r>
    </w:p>
    <w:p w:rsidR="004076DB" w:rsidRDefault="004076DB" w:rsidP="004076DB">
      <w:pPr>
        <w:widowControl w:val="0"/>
        <w:tabs>
          <w:tab w:val="left" w:pos="834"/>
        </w:tabs>
        <w:kinsoku w:val="0"/>
        <w:overflowPunct w:val="0"/>
        <w:autoSpaceDE w:val="0"/>
        <w:autoSpaceDN w:val="0"/>
        <w:adjustRightInd w:val="0"/>
        <w:spacing w:after="0" w:line="232" w:lineRule="auto"/>
        <w:ind w:right="1121"/>
        <w:rPr>
          <w:color w:val="000000"/>
        </w:rPr>
      </w:pPr>
      <w:r>
        <w:rPr>
          <w:color w:val="000000"/>
        </w:rPr>
        <w:t xml:space="preserve">            </w:t>
      </w:r>
      <w:proofErr w:type="gramStart"/>
      <w:r w:rsidR="001A4603" w:rsidRPr="004076DB">
        <w:rPr>
          <w:color w:val="000000"/>
        </w:rPr>
        <w:t>current</w:t>
      </w:r>
      <w:proofErr w:type="gramEnd"/>
      <w:r w:rsidR="001A4603" w:rsidRPr="004076DB">
        <w:rPr>
          <w:color w:val="000000"/>
        </w:rPr>
        <w:t xml:space="preserve"> contracts. In evaluating the future form of detention facility service provision the </w:t>
      </w:r>
      <w:r>
        <w:rPr>
          <w:color w:val="000000"/>
        </w:rPr>
        <w:t xml:space="preserve">  </w:t>
      </w:r>
    </w:p>
    <w:p w:rsidR="001A4603" w:rsidRPr="004076DB" w:rsidRDefault="004076DB" w:rsidP="004076DB">
      <w:pPr>
        <w:widowControl w:val="0"/>
        <w:tabs>
          <w:tab w:val="left" w:pos="834"/>
        </w:tabs>
        <w:kinsoku w:val="0"/>
        <w:overflowPunct w:val="0"/>
        <w:autoSpaceDE w:val="0"/>
        <w:autoSpaceDN w:val="0"/>
        <w:adjustRightInd w:val="0"/>
        <w:spacing w:after="0" w:line="232" w:lineRule="auto"/>
        <w:ind w:right="1121"/>
        <w:rPr>
          <w:color w:val="000000"/>
        </w:rPr>
      </w:pPr>
      <w:r>
        <w:rPr>
          <w:color w:val="000000"/>
        </w:rPr>
        <w:t xml:space="preserve">            </w:t>
      </w:r>
      <w:proofErr w:type="gramStart"/>
      <w:r w:rsidR="001A4603" w:rsidRPr="004076DB">
        <w:rPr>
          <w:color w:val="000000"/>
        </w:rPr>
        <w:t>views</w:t>
      </w:r>
      <w:proofErr w:type="gramEnd"/>
      <w:r w:rsidR="001A4603" w:rsidRPr="004076DB">
        <w:rPr>
          <w:color w:val="000000"/>
        </w:rPr>
        <w:t xml:space="preserve"> of all stakeholders, including the relevant trade unions must be taken into</w:t>
      </w:r>
      <w:r w:rsidR="001A4603" w:rsidRPr="004076DB">
        <w:rPr>
          <w:color w:val="000000"/>
          <w:spacing w:val="-23"/>
        </w:rPr>
        <w:t xml:space="preserve"> </w:t>
      </w:r>
      <w:r w:rsidR="001A4603" w:rsidRPr="004076DB">
        <w:rPr>
          <w:color w:val="000000"/>
        </w:rPr>
        <w:t>account.</w:t>
      </w:r>
    </w:p>
    <w:p w:rsidR="001A4603" w:rsidRDefault="001A4603" w:rsidP="001A4603">
      <w:pPr>
        <w:pStyle w:val="BodyText"/>
        <w:kinsoku w:val="0"/>
        <w:overflowPunct w:val="0"/>
        <w:spacing w:before="11"/>
        <w:ind w:left="0"/>
        <w:rPr>
          <w:sz w:val="20"/>
          <w:szCs w:val="20"/>
        </w:rPr>
      </w:pPr>
    </w:p>
    <w:p w:rsidR="00B26421" w:rsidRPr="00C106CA" w:rsidRDefault="008F3320" w:rsidP="00887F5E">
      <w:pPr>
        <w:pStyle w:val="ListParagraph"/>
        <w:widowControl w:val="0"/>
        <w:numPr>
          <w:ilvl w:val="0"/>
          <w:numId w:val="3"/>
        </w:numPr>
        <w:tabs>
          <w:tab w:val="left" w:pos="834"/>
        </w:tabs>
        <w:kinsoku w:val="0"/>
        <w:overflowPunct w:val="0"/>
        <w:autoSpaceDE w:val="0"/>
        <w:autoSpaceDN w:val="0"/>
        <w:adjustRightInd w:val="0"/>
        <w:spacing w:after="0" w:line="228" w:lineRule="auto"/>
        <w:ind w:right="-28"/>
        <w:contextualSpacing w:val="0"/>
      </w:pPr>
      <w:r w:rsidRPr="009951B7">
        <w:t xml:space="preserve">    </w:t>
      </w:r>
      <w:r w:rsidR="001A4603" w:rsidRPr="00C106CA">
        <w:t>Labor will legislate to impose mandatory reporting of child abuse in all offshore and onshore</w:t>
      </w:r>
      <w:r w:rsidRPr="00C106CA">
        <w:t xml:space="preserve">  </w:t>
      </w:r>
      <w:r w:rsidR="00B26421" w:rsidRPr="00C106CA">
        <w:t xml:space="preserve">   </w:t>
      </w:r>
    </w:p>
    <w:p w:rsidR="00752B7B" w:rsidRPr="00106F66" w:rsidRDefault="00B26421" w:rsidP="00752B7B">
      <w:pPr>
        <w:widowControl w:val="0"/>
        <w:tabs>
          <w:tab w:val="left" w:pos="834"/>
        </w:tabs>
        <w:kinsoku w:val="0"/>
        <w:overflowPunct w:val="0"/>
        <w:autoSpaceDE w:val="0"/>
        <w:autoSpaceDN w:val="0"/>
        <w:adjustRightInd w:val="0"/>
        <w:spacing w:after="0" w:line="228" w:lineRule="auto"/>
        <w:ind w:right="-28"/>
        <w:rPr>
          <w:b/>
          <w:color w:val="FF0000"/>
        </w:rPr>
      </w:pPr>
      <w:r w:rsidRPr="00C106CA">
        <w:t xml:space="preserve">            </w:t>
      </w:r>
      <w:proofErr w:type="gramStart"/>
      <w:r w:rsidR="001A4603" w:rsidRPr="00C106CA">
        <w:t>immigration</w:t>
      </w:r>
      <w:proofErr w:type="gramEnd"/>
      <w:r w:rsidR="001A4603" w:rsidRPr="00C106CA">
        <w:t xml:space="preserve"> detention</w:t>
      </w:r>
      <w:r w:rsidR="001A4603" w:rsidRPr="00C106CA">
        <w:rPr>
          <w:spacing w:val="-6"/>
        </w:rPr>
        <w:t xml:space="preserve"> </w:t>
      </w:r>
      <w:r w:rsidR="001A4603" w:rsidRPr="00C106CA">
        <w:t>facilities</w:t>
      </w:r>
      <w:r w:rsidR="001A4603" w:rsidRPr="00106F66">
        <w:rPr>
          <w:b/>
          <w:color w:val="FF0000"/>
        </w:rPr>
        <w:t xml:space="preserve">. Labor will </w:t>
      </w:r>
      <w:r w:rsidR="009951B7" w:rsidRPr="00106F66">
        <w:rPr>
          <w:b/>
          <w:color w:val="FF0000"/>
        </w:rPr>
        <w:t>u</w:t>
      </w:r>
      <w:r w:rsidR="00B61844" w:rsidRPr="00106F66">
        <w:rPr>
          <w:b/>
          <w:color w:val="FF0000"/>
        </w:rPr>
        <w:t xml:space="preserve">se Commonwealth power to ensure that </w:t>
      </w:r>
    </w:p>
    <w:p w:rsidR="00C106CA" w:rsidRPr="00106F66" w:rsidRDefault="00C106CA" w:rsidP="00B26421">
      <w:pPr>
        <w:widowControl w:val="0"/>
        <w:tabs>
          <w:tab w:val="left" w:pos="834"/>
        </w:tabs>
        <w:kinsoku w:val="0"/>
        <w:overflowPunct w:val="0"/>
        <w:autoSpaceDE w:val="0"/>
        <w:autoSpaceDN w:val="0"/>
        <w:adjustRightInd w:val="0"/>
        <w:spacing w:after="0" w:line="228" w:lineRule="auto"/>
        <w:ind w:right="-28"/>
        <w:rPr>
          <w:b/>
          <w:color w:val="FF0000"/>
        </w:rPr>
      </w:pPr>
      <w:r w:rsidRPr="00106F66">
        <w:rPr>
          <w:b/>
          <w:color w:val="FF0000"/>
        </w:rPr>
        <w:t xml:space="preserve">            </w:t>
      </w:r>
      <w:proofErr w:type="gramStart"/>
      <w:r w:rsidR="001A4603" w:rsidRPr="00AE343C">
        <w:t>all</w:t>
      </w:r>
      <w:proofErr w:type="gramEnd"/>
      <w:r w:rsidR="001A4603" w:rsidRPr="00AE343C">
        <w:t xml:space="preserve"> children seeking asylum are</w:t>
      </w:r>
      <w:r w:rsidR="001A4603" w:rsidRPr="00AE343C">
        <w:rPr>
          <w:b/>
        </w:rPr>
        <w:t xml:space="preserve"> </w:t>
      </w:r>
      <w:r w:rsidR="00B61844" w:rsidRPr="00106F66">
        <w:rPr>
          <w:b/>
          <w:color w:val="FF0000"/>
        </w:rPr>
        <w:t xml:space="preserve">monitored and protected by </w:t>
      </w:r>
      <w:r w:rsidR="00B61844" w:rsidRPr="00AE343C">
        <w:t xml:space="preserve">relevant child </w:t>
      </w:r>
      <w:r w:rsidR="009951B7" w:rsidRPr="00AE343C">
        <w:t>protection authorities</w:t>
      </w:r>
      <w:r w:rsidR="009951B7" w:rsidRPr="00AE343C">
        <w:rPr>
          <w:b/>
        </w:rPr>
        <w:t xml:space="preserve"> </w:t>
      </w:r>
      <w:r w:rsidR="00B61844" w:rsidRPr="00106F66">
        <w:rPr>
          <w:b/>
          <w:color w:val="FF0000"/>
        </w:rPr>
        <w:t xml:space="preserve">in </w:t>
      </w:r>
    </w:p>
    <w:p w:rsidR="001A4603" w:rsidRPr="00106F66" w:rsidRDefault="00C106CA" w:rsidP="00B26421">
      <w:pPr>
        <w:widowControl w:val="0"/>
        <w:tabs>
          <w:tab w:val="left" w:pos="834"/>
        </w:tabs>
        <w:kinsoku w:val="0"/>
        <w:overflowPunct w:val="0"/>
        <w:autoSpaceDE w:val="0"/>
        <w:autoSpaceDN w:val="0"/>
        <w:adjustRightInd w:val="0"/>
        <w:spacing w:after="0" w:line="228" w:lineRule="auto"/>
        <w:ind w:right="-28"/>
        <w:rPr>
          <w:b/>
          <w:color w:val="FF0000"/>
        </w:rPr>
      </w:pPr>
      <w:r w:rsidRPr="00106F66">
        <w:rPr>
          <w:b/>
          <w:color w:val="FF0000"/>
        </w:rPr>
        <w:t xml:space="preserve">            </w:t>
      </w:r>
      <w:proofErr w:type="gramStart"/>
      <w:r w:rsidR="00B61844" w:rsidRPr="00106F66">
        <w:rPr>
          <w:b/>
          <w:color w:val="FF0000"/>
        </w:rPr>
        <w:t>each</w:t>
      </w:r>
      <w:proofErr w:type="gramEnd"/>
      <w:r w:rsidR="00B61844" w:rsidRPr="00106F66">
        <w:rPr>
          <w:b/>
          <w:color w:val="FF0000"/>
        </w:rPr>
        <w:t xml:space="preserve"> relevant State to the same standard as applies under current Victorian legislation.</w:t>
      </w:r>
      <w:r w:rsidR="009951B7" w:rsidRPr="00106F66">
        <w:rPr>
          <w:b/>
          <w:color w:val="FF0000"/>
        </w:rPr>
        <w:t xml:space="preserve"> </w:t>
      </w:r>
    </w:p>
    <w:p w:rsidR="001A4603" w:rsidRDefault="001A4603" w:rsidP="001A4603">
      <w:pPr>
        <w:widowControl w:val="0"/>
        <w:tabs>
          <w:tab w:val="left" w:pos="680"/>
        </w:tabs>
        <w:kinsoku w:val="0"/>
        <w:overflowPunct w:val="0"/>
        <w:autoSpaceDE w:val="0"/>
        <w:autoSpaceDN w:val="0"/>
        <w:adjustRightInd w:val="0"/>
        <w:spacing w:after="0" w:line="240" w:lineRule="auto"/>
        <w:rPr>
          <w:color w:val="000000"/>
        </w:rPr>
      </w:pPr>
    </w:p>
    <w:p w:rsidR="00D533E6" w:rsidRPr="007A404B" w:rsidRDefault="00D533E6" w:rsidP="007A404B">
      <w:pPr>
        <w:pStyle w:val="Heading2"/>
        <w:kinsoku w:val="0"/>
        <w:overflowPunct w:val="0"/>
      </w:pPr>
      <w:r>
        <w:t>Refugee Assessment</w:t>
      </w:r>
    </w:p>
    <w:p w:rsidR="00A5666A" w:rsidRDefault="002D5EF0" w:rsidP="00887F5E">
      <w:pPr>
        <w:pStyle w:val="ListParagraph"/>
        <w:widowControl w:val="0"/>
        <w:numPr>
          <w:ilvl w:val="0"/>
          <w:numId w:val="3"/>
        </w:numPr>
        <w:tabs>
          <w:tab w:val="left" w:pos="834"/>
        </w:tabs>
        <w:kinsoku w:val="0"/>
        <w:overflowPunct w:val="0"/>
        <w:autoSpaceDE w:val="0"/>
        <w:autoSpaceDN w:val="0"/>
        <w:adjustRightInd w:val="0"/>
        <w:spacing w:before="125" w:after="0" w:line="232" w:lineRule="auto"/>
        <w:ind w:right="-28"/>
        <w:rPr>
          <w:color w:val="000000"/>
        </w:rPr>
      </w:pPr>
      <w:r>
        <w:rPr>
          <w:color w:val="000000"/>
        </w:rPr>
        <w:t xml:space="preserve">    </w:t>
      </w:r>
      <w:r w:rsidR="00D533E6" w:rsidRPr="002D5EF0">
        <w:rPr>
          <w:color w:val="000000"/>
        </w:rPr>
        <w:t xml:space="preserve">Labor believes protection claims made in Australia should be assessed and reviewed on the </w:t>
      </w:r>
      <w:r w:rsidR="00D533E6" w:rsidRPr="00A5666A">
        <w:rPr>
          <w:color w:val="000000"/>
        </w:rPr>
        <w:t xml:space="preserve">individual </w:t>
      </w:r>
    </w:p>
    <w:p w:rsidR="00A5666A" w:rsidRDefault="00A5666A" w:rsidP="00A5666A">
      <w:pPr>
        <w:pStyle w:val="ListParagraph"/>
        <w:widowControl w:val="0"/>
        <w:tabs>
          <w:tab w:val="left" w:pos="834"/>
        </w:tabs>
        <w:kinsoku w:val="0"/>
        <w:overflowPunct w:val="0"/>
        <w:autoSpaceDE w:val="0"/>
        <w:autoSpaceDN w:val="0"/>
        <w:adjustRightInd w:val="0"/>
        <w:spacing w:before="125" w:after="0" w:line="232" w:lineRule="auto"/>
        <w:ind w:left="360" w:right="-28"/>
        <w:rPr>
          <w:color w:val="000000"/>
          <w:spacing w:val="-6"/>
        </w:rPr>
      </w:pPr>
      <w:r>
        <w:rPr>
          <w:color w:val="000000"/>
        </w:rPr>
        <w:t xml:space="preserve">    </w:t>
      </w:r>
      <w:proofErr w:type="gramStart"/>
      <w:r w:rsidR="00D533E6" w:rsidRPr="00A5666A">
        <w:rPr>
          <w:color w:val="000000"/>
        </w:rPr>
        <w:t>merits</w:t>
      </w:r>
      <w:proofErr w:type="gramEnd"/>
      <w:r w:rsidR="00D533E6" w:rsidRPr="00A5666A">
        <w:rPr>
          <w:color w:val="000000"/>
        </w:rPr>
        <w:t xml:space="preserve"> with procedural fairness ensuring that our international human rights obligations are met.</w:t>
      </w:r>
      <w:r w:rsidR="00D533E6" w:rsidRPr="00A5666A">
        <w:rPr>
          <w:color w:val="000000"/>
          <w:spacing w:val="-6"/>
        </w:rPr>
        <w:t xml:space="preserve"> </w:t>
      </w:r>
      <w:r>
        <w:rPr>
          <w:color w:val="000000"/>
          <w:spacing w:val="-6"/>
        </w:rPr>
        <w:t xml:space="preserve">   </w:t>
      </w:r>
    </w:p>
    <w:p w:rsidR="00D533E6" w:rsidRPr="00A5666A" w:rsidRDefault="00A5666A" w:rsidP="00A5666A">
      <w:pPr>
        <w:pStyle w:val="ListParagraph"/>
        <w:widowControl w:val="0"/>
        <w:tabs>
          <w:tab w:val="left" w:pos="834"/>
        </w:tabs>
        <w:kinsoku w:val="0"/>
        <w:overflowPunct w:val="0"/>
        <w:autoSpaceDE w:val="0"/>
        <w:autoSpaceDN w:val="0"/>
        <w:adjustRightInd w:val="0"/>
        <w:spacing w:before="125" w:after="0" w:line="232" w:lineRule="auto"/>
        <w:ind w:left="360" w:right="-28"/>
        <w:rPr>
          <w:color w:val="000000"/>
        </w:rPr>
      </w:pPr>
      <w:r>
        <w:rPr>
          <w:color w:val="000000"/>
          <w:spacing w:val="-6"/>
        </w:rPr>
        <w:t xml:space="preserve">     </w:t>
      </w:r>
      <w:r w:rsidR="00D533E6" w:rsidRPr="00A5666A">
        <w:rPr>
          <w:color w:val="000000"/>
        </w:rPr>
        <w:t>Accordingly:</w:t>
      </w:r>
    </w:p>
    <w:p w:rsidR="00D533E6" w:rsidRDefault="00D533E6" w:rsidP="00D533E6">
      <w:pPr>
        <w:pStyle w:val="BodyText"/>
        <w:kinsoku w:val="0"/>
        <w:overflowPunct w:val="0"/>
        <w:spacing w:before="8"/>
        <w:ind w:left="0"/>
        <w:rPr>
          <w:sz w:val="19"/>
          <w:szCs w:val="19"/>
        </w:rPr>
      </w:pPr>
    </w:p>
    <w:p w:rsidR="00D533E6" w:rsidRDefault="00D533E6" w:rsidP="00887F5E">
      <w:pPr>
        <w:widowControl w:val="0"/>
        <w:numPr>
          <w:ilvl w:val="1"/>
          <w:numId w:val="13"/>
        </w:numPr>
        <w:tabs>
          <w:tab w:val="left" w:pos="1400"/>
        </w:tabs>
        <w:kinsoku w:val="0"/>
        <w:overflowPunct w:val="0"/>
        <w:autoSpaceDE w:val="0"/>
        <w:autoSpaceDN w:val="0"/>
        <w:adjustRightInd w:val="0"/>
        <w:spacing w:after="0" w:line="240" w:lineRule="auto"/>
        <w:ind w:right="1027"/>
      </w:pPr>
      <w:r>
        <w:t>The assessment and review of protection claims will be underpinned by robust, efficient and transparent processes that ensure fair and consistent outcomes, including access to review and independent</w:t>
      </w:r>
      <w:r w:rsidRPr="00080CCD">
        <w:rPr>
          <w:spacing w:val="-3"/>
        </w:rPr>
        <w:t xml:space="preserve"> </w:t>
      </w:r>
      <w:r>
        <w:t>advice;</w:t>
      </w:r>
    </w:p>
    <w:p w:rsidR="00E75C49" w:rsidRPr="00080CCD" w:rsidRDefault="00E75C49" w:rsidP="00E75C49">
      <w:pPr>
        <w:widowControl w:val="0"/>
        <w:tabs>
          <w:tab w:val="left" w:pos="1400"/>
        </w:tabs>
        <w:kinsoku w:val="0"/>
        <w:overflowPunct w:val="0"/>
        <w:autoSpaceDE w:val="0"/>
        <w:autoSpaceDN w:val="0"/>
        <w:adjustRightInd w:val="0"/>
        <w:spacing w:after="0" w:line="240" w:lineRule="auto"/>
        <w:ind w:left="1275" w:right="1027" w:hanging="1275"/>
        <w:rPr>
          <w:rFonts w:ascii="Symbol" w:hAnsi="Symbol" w:cs="Symbol"/>
          <w:color w:val="000000"/>
        </w:rPr>
      </w:pPr>
    </w:p>
    <w:p w:rsidR="00E75C49" w:rsidRDefault="00D533E6" w:rsidP="00887F5E">
      <w:pPr>
        <w:widowControl w:val="0"/>
        <w:numPr>
          <w:ilvl w:val="1"/>
          <w:numId w:val="13"/>
        </w:numPr>
        <w:tabs>
          <w:tab w:val="left" w:pos="1400"/>
        </w:tabs>
        <w:kinsoku w:val="0"/>
        <w:overflowPunct w:val="0"/>
        <w:autoSpaceDE w:val="0"/>
        <w:autoSpaceDN w:val="0"/>
        <w:adjustRightInd w:val="0"/>
        <w:spacing w:after="0" w:line="240" w:lineRule="auto"/>
        <w:ind w:right="1365"/>
      </w:pPr>
      <w:r>
        <w:t>The assessment and review of protection claims must be independent and free from any political or diplomatic</w:t>
      </w:r>
      <w:r w:rsidRPr="00080CCD">
        <w:rPr>
          <w:spacing w:val="-15"/>
        </w:rPr>
        <w:t xml:space="preserve"> </w:t>
      </w:r>
      <w:r>
        <w:t>interference;</w:t>
      </w:r>
    </w:p>
    <w:p w:rsidR="00E75C49" w:rsidRPr="00E75C49" w:rsidRDefault="00E75C49" w:rsidP="00E75C49">
      <w:pPr>
        <w:widowControl w:val="0"/>
        <w:tabs>
          <w:tab w:val="left" w:pos="1400"/>
        </w:tabs>
        <w:kinsoku w:val="0"/>
        <w:overflowPunct w:val="0"/>
        <w:autoSpaceDE w:val="0"/>
        <w:autoSpaceDN w:val="0"/>
        <w:adjustRightInd w:val="0"/>
        <w:spacing w:after="0" w:line="240" w:lineRule="auto"/>
        <w:ind w:left="1275" w:right="1365" w:hanging="1275"/>
      </w:pPr>
    </w:p>
    <w:p w:rsidR="00D85985" w:rsidRDefault="00D533E6" w:rsidP="00887F5E">
      <w:pPr>
        <w:widowControl w:val="0"/>
        <w:numPr>
          <w:ilvl w:val="1"/>
          <w:numId w:val="13"/>
        </w:numPr>
        <w:tabs>
          <w:tab w:val="left" w:pos="1400"/>
        </w:tabs>
        <w:kinsoku w:val="0"/>
        <w:overflowPunct w:val="0"/>
        <w:autoSpaceDE w:val="0"/>
        <w:autoSpaceDN w:val="0"/>
        <w:adjustRightInd w:val="0"/>
        <w:spacing w:after="0" w:line="240" w:lineRule="auto"/>
        <w:ind w:right="-28"/>
      </w:pPr>
      <w:r>
        <w:t>The processing of protection claims must be streamlined to enhance the quality of decision-</w:t>
      </w:r>
      <w:r w:rsidR="00D85985">
        <w:t xml:space="preserve">  </w:t>
      </w:r>
    </w:p>
    <w:p w:rsidR="00D533E6" w:rsidRPr="00080CCD" w:rsidRDefault="00D533E6" w:rsidP="00887F5E">
      <w:pPr>
        <w:widowControl w:val="0"/>
        <w:numPr>
          <w:ilvl w:val="2"/>
          <w:numId w:val="13"/>
        </w:numPr>
        <w:tabs>
          <w:tab w:val="left" w:pos="1400"/>
        </w:tabs>
        <w:kinsoku w:val="0"/>
        <w:overflowPunct w:val="0"/>
        <w:autoSpaceDE w:val="0"/>
        <w:autoSpaceDN w:val="0"/>
        <w:adjustRightInd w:val="0"/>
        <w:spacing w:after="0" w:line="240" w:lineRule="auto"/>
        <w:ind w:right="-28"/>
        <w:rPr>
          <w:rFonts w:ascii="Symbol" w:hAnsi="Symbol" w:cs="Symbol"/>
          <w:color w:val="000000"/>
        </w:rPr>
      </w:pPr>
      <w:r>
        <w:t>making, to provide more efficient pathways for prompt resolution of visa status and</w:t>
      </w:r>
      <w:r w:rsidR="0004337E">
        <w:t xml:space="preserve"> </w:t>
      </w:r>
      <w:r w:rsidRPr="00080CCD">
        <w:rPr>
          <w:spacing w:val="-36"/>
        </w:rPr>
        <w:t xml:space="preserve"> </w:t>
      </w:r>
      <w:r w:rsidR="0032451A">
        <w:rPr>
          <w:spacing w:val="-36"/>
        </w:rPr>
        <w:t xml:space="preserve"> </w:t>
      </w:r>
      <w:r>
        <w:t>to</w:t>
      </w:r>
    </w:p>
    <w:p w:rsidR="00D533E6" w:rsidRDefault="00D533E6" w:rsidP="00887F5E">
      <w:pPr>
        <w:pStyle w:val="BodyText"/>
        <w:numPr>
          <w:ilvl w:val="2"/>
          <w:numId w:val="13"/>
        </w:numPr>
        <w:kinsoku w:val="0"/>
        <w:overflowPunct w:val="0"/>
      </w:pPr>
      <w:r>
        <w:t>alleviate the courts’ immigration case-load burden; and</w:t>
      </w:r>
    </w:p>
    <w:p w:rsidR="004101F8" w:rsidRDefault="004101F8" w:rsidP="00902048">
      <w:pPr>
        <w:pStyle w:val="BodyText"/>
        <w:kinsoku w:val="0"/>
        <w:overflowPunct w:val="0"/>
        <w:ind w:left="0"/>
      </w:pPr>
    </w:p>
    <w:p w:rsidR="00E75C49" w:rsidRPr="00106F66" w:rsidRDefault="00F96CC9" w:rsidP="00887F5E">
      <w:pPr>
        <w:pStyle w:val="BodyText"/>
        <w:numPr>
          <w:ilvl w:val="0"/>
          <w:numId w:val="13"/>
        </w:numPr>
        <w:kinsoku w:val="0"/>
        <w:overflowPunct w:val="0"/>
        <w:ind w:left="1418" w:hanging="284"/>
        <w:rPr>
          <w:b/>
          <w:color w:val="FF0000"/>
        </w:rPr>
      </w:pPr>
      <w:r w:rsidRPr="00106F66">
        <w:rPr>
          <w:b/>
          <w:color w:val="FF0000"/>
        </w:rPr>
        <w:t xml:space="preserve">The assessment </w:t>
      </w:r>
      <w:r w:rsidR="008C4D47" w:rsidRPr="00106F66">
        <w:rPr>
          <w:b/>
          <w:color w:val="FF0000"/>
        </w:rPr>
        <w:t>will be undertaken</w:t>
      </w:r>
      <w:r w:rsidR="00E75C49" w:rsidRPr="00106F66">
        <w:rPr>
          <w:b/>
          <w:color w:val="FF0000"/>
        </w:rPr>
        <w:t xml:space="preserve"> in the first instance by officers of DFAT as a </w:t>
      </w:r>
      <w:r w:rsidR="00194B79" w:rsidRPr="00106F66">
        <w:rPr>
          <w:b/>
          <w:color w:val="FF0000"/>
        </w:rPr>
        <w:t>treaty</w:t>
      </w:r>
      <w:r w:rsidR="00E75C49" w:rsidRPr="00106F66">
        <w:rPr>
          <w:b/>
          <w:color w:val="FF0000"/>
        </w:rPr>
        <w:t xml:space="preserve"> </w:t>
      </w:r>
    </w:p>
    <w:p w:rsidR="00B579C6" w:rsidRPr="00106F66" w:rsidRDefault="00E75C49" w:rsidP="00887F5E">
      <w:pPr>
        <w:pStyle w:val="BodyText"/>
        <w:numPr>
          <w:ilvl w:val="2"/>
          <w:numId w:val="13"/>
        </w:numPr>
        <w:kinsoku w:val="0"/>
        <w:overflowPunct w:val="0"/>
        <w:rPr>
          <w:b/>
          <w:color w:val="FF0000"/>
        </w:rPr>
      </w:pPr>
      <w:r w:rsidRPr="00106F66">
        <w:rPr>
          <w:b/>
          <w:color w:val="FF0000"/>
        </w:rPr>
        <w:t>administration issue</w:t>
      </w:r>
      <w:r w:rsidR="00B579C6" w:rsidRPr="00106F66">
        <w:rPr>
          <w:b/>
          <w:color w:val="FF0000"/>
        </w:rPr>
        <w:t xml:space="preserve">; and merit reviews will be conducted by a body comprised of a judge or </w:t>
      </w:r>
    </w:p>
    <w:p w:rsidR="00C13E2D" w:rsidRPr="00106F66" w:rsidRDefault="00B579C6" w:rsidP="00887F5E">
      <w:pPr>
        <w:pStyle w:val="BodyText"/>
        <w:numPr>
          <w:ilvl w:val="2"/>
          <w:numId w:val="13"/>
        </w:numPr>
        <w:kinsoku w:val="0"/>
        <w:overflowPunct w:val="0"/>
        <w:rPr>
          <w:b/>
          <w:color w:val="FF0000"/>
        </w:rPr>
      </w:pPr>
      <w:r w:rsidRPr="00106F66">
        <w:rPr>
          <w:b/>
          <w:color w:val="FF0000"/>
        </w:rPr>
        <w:t>magistrate holding tenured appointment who is truly independent</w:t>
      </w:r>
      <w:r w:rsidR="00C13E2D" w:rsidRPr="00106F66">
        <w:rPr>
          <w:b/>
          <w:color w:val="FF0000"/>
        </w:rPr>
        <w:t xml:space="preserve"> and will be required to </w:t>
      </w:r>
    </w:p>
    <w:p w:rsidR="00F96CC9" w:rsidRPr="00106F66" w:rsidRDefault="00194B79" w:rsidP="00887F5E">
      <w:pPr>
        <w:pStyle w:val="BodyText"/>
        <w:numPr>
          <w:ilvl w:val="2"/>
          <w:numId w:val="13"/>
        </w:numPr>
        <w:kinsoku w:val="0"/>
        <w:overflowPunct w:val="0"/>
        <w:rPr>
          <w:b/>
          <w:color w:val="FF0000"/>
        </w:rPr>
      </w:pPr>
      <w:proofErr w:type="gramStart"/>
      <w:r w:rsidRPr="00106F66">
        <w:rPr>
          <w:b/>
          <w:color w:val="FF0000"/>
        </w:rPr>
        <w:t>accord</w:t>
      </w:r>
      <w:proofErr w:type="gramEnd"/>
      <w:r w:rsidRPr="00106F66">
        <w:rPr>
          <w:b/>
          <w:color w:val="FF0000"/>
        </w:rPr>
        <w:t xml:space="preserve"> </w:t>
      </w:r>
      <w:r w:rsidR="00C13E2D" w:rsidRPr="00106F66">
        <w:rPr>
          <w:b/>
          <w:color w:val="FF0000"/>
        </w:rPr>
        <w:t>procedural fairness to applicants.</w:t>
      </w:r>
    </w:p>
    <w:p w:rsidR="000321C9" w:rsidRPr="00106F66" w:rsidRDefault="000321C9" w:rsidP="00E75C49">
      <w:pPr>
        <w:pStyle w:val="BodyText"/>
        <w:kinsoku w:val="0"/>
        <w:overflowPunct w:val="0"/>
        <w:ind w:left="720"/>
        <w:rPr>
          <w:b/>
          <w:color w:val="FF0000"/>
        </w:rPr>
      </w:pPr>
    </w:p>
    <w:p w:rsidR="000321C9" w:rsidRPr="00106F66" w:rsidRDefault="000321C9" w:rsidP="00887F5E">
      <w:pPr>
        <w:pStyle w:val="BodyText"/>
        <w:numPr>
          <w:ilvl w:val="0"/>
          <w:numId w:val="13"/>
        </w:numPr>
        <w:overflowPunct w:val="0"/>
        <w:rPr>
          <w:rFonts w:cs="Arial"/>
          <w:b/>
          <w:bCs/>
          <w:color w:val="FF0000"/>
          <w:szCs w:val="20"/>
        </w:rPr>
      </w:pPr>
      <w:r w:rsidRPr="00106F66">
        <w:rPr>
          <w:rFonts w:cs="Arial"/>
          <w:b/>
          <w:bCs/>
          <w:color w:val="FF0000"/>
          <w:szCs w:val="20"/>
        </w:rPr>
        <w:t>Labor will undertake a comprehensive Review of refugee decisions by the AAT with</w:t>
      </w:r>
      <w:proofErr w:type="gramStart"/>
      <w:r w:rsidRPr="00106F66">
        <w:rPr>
          <w:rFonts w:cs="Arial"/>
          <w:b/>
          <w:bCs/>
          <w:color w:val="FF0000"/>
          <w:szCs w:val="20"/>
        </w:rPr>
        <w:t>  a</w:t>
      </w:r>
      <w:proofErr w:type="gramEnd"/>
      <w:r w:rsidRPr="00106F66">
        <w:rPr>
          <w:rFonts w:cs="Arial"/>
          <w:b/>
          <w:bCs/>
          <w:color w:val="FF0000"/>
          <w:szCs w:val="20"/>
        </w:rPr>
        <w:t xml:space="preserve"> view to establishing a process that will afford applicants procedural fairness free of political bias or interference</w:t>
      </w:r>
      <w:r w:rsidR="00902048" w:rsidRPr="00106F66">
        <w:rPr>
          <w:rFonts w:cs="Arial"/>
          <w:b/>
          <w:bCs/>
          <w:color w:val="FF0000"/>
          <w:szCs w:val="20"/>
        </w:rPr>
        <w:t>.</w:t>
      </w:r>
    </w:p>
    <w:p w:rsidR="00902048" w:rsidRDefault="00902048" w:rsidP="00902048">
      <w:pPr>
        <w:pStyle w:val="BodyText"/>
        <w:overflowPunct w:val="0"/>
        <w:ind w:left="1440"/>
        <w:rPr>
          <w:rFonts w:cs="Arial"/>
          <w:b/>
          <w:bCs/>
          <w:color w:val="7030A0"/>
          <w:szCs w:val="20"/>
        </w:rPr>
      </w:pPr>
    </w:p>
    <w:p w:rsidR="00902048" w:rsidRPr="00902048" w:rsidRDefault="00902048" w:rsidP="00EB43D5">
      <w:pPr>
        <w:pStyle w:val="ListParagraph"/>
        <w:widowControl w:val="0"/>
        <w:numPr>
          <w:ilvl w:val="0"/>
          <w:numId w:val="5"/>
        </w:numPr>
        <w:tabs>
          <w:tab w:val="left" w:pos="1400"/>
        </w:tabs>
        <w:kinsoku w:val="0"/>
        <w:overflowPunct w:val="0"/>
        <w:autoSpaceDE w:val="0"/>
        <w:autoSpaceDN w:val="0"/>
        <w:adjustRightInd w:val="0"/>
        <w:spacing w:after="0" w:line="240" w:lineRule="auto"/>
        <w:ind w:hanging="731"/>
        <w:rPr>
          <w:rFonts w:cs="Arial"/>
          <w:b/>
          <w:color w:val="7030A0"/>
          <w:szCs w:val="20"/>
        </w:rPr>
      </w:pPr>
      <w:r>
        <w:t>The Stone Review process</w:t>
      </w:r>
      <w:r w:rsidR="00EB43D5">
        <w:rPr>
          <w:rStyle w:val="EndnoteReference"/>
        </w:rPr>
        <w:endnoteReference w:id="2"/>
      </w:r>
      <w:r>
        <w:t xml:space="preserve"> will be maintained as an important mechanism for ensuring</w:t>
      </w:r>
      <w:r w:rsidRPr="0083019F">
        <w:rPr>
          <w:spacing w:val="-25"/>
        </w:rPr>
        <w:t xml:space="preserve"> </w:t>
      </w:r>
      <w:r>
        <w:t xml:space="preserve">the fairness of Australia’s security assessment system and </w:t>
      </w:r>
      <w:r w:rsidRPr="00106F66">
        <w:rPr>
          <w:b/>
          <w:color w:val="FF0000"/>
        </w:rPr>
        <w:t xml:space="preserve">should </w:t>
      </w:r>
      <w:r w:rsidRPr="00106F66">
        <w:rPr>
          <w:rFonts w:cs="Arial"/>
          <w:b/>
          <w:color w:val="FF0000"/>
          <w:szCs w:val="20"/>
        </w:rPr>
        <w:t>provide efficient and timely pathways for resolution of visa issues for those subject to adverse security assessment.</w:t>
      </w:r>
    </w:p>
    <w:p w:rsidR="00D533E6" w:rsidRDefault="00D533E6" w:rsidP="00902048">
      <w:pPr>
        <w:pStyle w:val="BodyText"/>
        <w:kinsoku w:val="0"/>
        <w:overflowPunct w:val="0"/>
        <w:ind w:left="0"/>
      </w:pPr>
    </w:p>
    <w:p w:rsidR="005156A6" w:rsidRDefault="00BC5A73" w:rsidP="00BC5A73">
      <w:pPr>
        <w:pStyle w:val="ListParagraph"/>
        <w:widowControl w:val="0"/>
        <w:kinsoku w:val="0"/>
        <w:overflowPunct w:val="0"/>
        <w:autoSpaceDE w:val="0"/>
        <w:autoSpaceDN w:val="0"/>
        <w:adjustRightInd w:val="0"/>
        <w:spacing w:after="0" w:line="225" w:lineRule="auto"/>
        <w:ind w:left="0" w:right="397"/>
        <w:contextualSpacing w:val="0"/>
        <w:rPr>
          <w:color w:val="000000"/>
        </w:rPr>
      </w:pPr>
      <w:r>
        <w:rPr>
          <w:color w:val="000000"/>
        </w:rPr>
        <w:t>256</w:t>
      </w:r>
      <w:r w:rsidR="005156A6">
        <w:rPr>
          <w:color w:val="000000"/>
        </w:rPr>
        <w:t xml:space="preserve">     </w:t>
      </w:r>
      <w:r>
        <w:rPr>
          <w:color w:val="000000"/>
        </w:rPr>
        <w:t xml:space="preserve"> </w:t>
      </w:r>
      <w:r w:rsidR="008103C1" w:rsidRPr="00752B7B">
        <w:rPr>
          <w:color w:val="000000"/>
        </w:rPr>
        <w:t>Labor will require the National Security Legislation Monitor to advise</w:t>
      </w:r>
      <w:r w:rsidR="005156A6">
        <w:rPr>
          <w:color w:val="000000"/>
        </w:rPr>
        <w:t xml:space="preserve"> on e</w:t>
      </w:r>
      <w:r w:rsidR="008103C1" w:rsidRPr="00752B7B">
        <w:rPr>
          <w:color w:val="000000"/>
        </w:rPr>
        <w:t xml:space="preserve">stablishing other </w:t>
      </w:r>
      <w:r w:rsidR="005156A6">
        <w:rPr>
          <w:color w:val="000000"/>
        </w:rPr>
        <w:t xml:space="preserve"> </w:t>
      </w:r>
    </w:p>
    <w:p w:rsidR="008103C1" w:rsidRPr="00752B7B" w:rsidRDefault="005156A6" w:rsidP="005156A6">
      <w:pPr>
        <w:pStyle w:val="ListParagraph"/>
        <w:widowControl w:val="0"/>
        <w:kinsoku w:val="0"/>
        <w:overflowPunct w:val="0"/>
        <w:autoSpaceDE w:val="0"/>
        <w:autoSpaceDN w:val="0"/>
        <w:adjustRightInd w:val="0"/>
        <w:spacing w:after="0" w:line="225" w:lineRule="auto"/>
        <w:ind w:left="555" w:right="397" w:hanging="555"/>
        <w:contextualSpacing w:val="0"/>
        <w:rPr>
          <w:color w:val="000000"/>
        </w:rPr>
      </w:pPr>
      <w:r>
        <w:rPr>
          <w:color w:val="000000"/>
        </w:rPr>
        <w:t xml:space="preserve">             </w:t>
      </w:r>
      <w:proofErr w:type="gramStart"/>
      <w:r w:rsidR="008103C1" w:rsidRPr="00752B7B">
        <w:rPr>
          <w:color w:val="000000"/>
        </w:rPr>
        <w:t>mechanisms</w:t>
      </w:r>
      <w:proofErr w:type="gramEnd"/>
      <w:r w:rsidR="008103C1" w:rsidRPr="00752B7B">
        <w:rPr>
          <w:color w:val="000000"/>
          <w:spacing w:val="-4"/>
        </w:rPr>
        <w:t xml:space="preserve"> </w:t>
      </w:r>
      <w:r w:rsidR="008103C1" w:rsidRPr="00752B7B">
        <w:rPr>
          <w:color w:val="000000"/>
        </w:rPr>
        <w:t>for:</w:t>
      </w:r>
    </w:p>
    <w:p w:rsidR="008103C1" w:rsidRDefault="008103C1" w:rsidP="008103C1">
      <w:pPr>
        <w:pStyle w:val="BodyText"/>
        <w:kinsoku w:val="0"/>
        <w:overflowPunct w:val="0"/>
        <w:spacing w:before="9"/>
        <w:ind w:left="0"/>
        <w:rPr>
          <w:sz w:val="19"/>
          <w:szCs w:val="19"/>
        </w:rPr>
      </w:pPr>
    </w:p>
    <w:p w:rsidR="008103C1" w:rsidRPr="00A379EE" w:rsidRDefault="008103C1" w:rsidP="00887F5E">
      <w:pPr>
        <w:widowControl w:val="0"/>
        <w:numPr>
          <w:ilvl w:val="1"/>
          <w:numId w:val="14"/>
        </w:numPr>
        <w:tabs>
          <w:tab w:val="left" w:pos="1400"/>
        </w:tabs>
        <w:kinsoku w:val="0"/>
        <w:overflowPunct w:val="0"/>
        <w:autoSpaceDE w:val="0"/>
        <w:autoSpaceDN w:val="0"/>
        <w:adjustRightInd w:val="0"/>
        <w:spacing w:after="0" w:line="240" w:lineRule="auto"/>
        <w:ind w:right="1284"/>
        <w:rPr>
          <w:rFonts w:ascii="Symbol" w:hAnsi="Symbol" w:cs="Symbol"/>
          <w:color w:val="000000"/>
        </w:rPr>
      </w:pPr>
      <w:r>
        <w:t>Independent review of the adverse security assessments that ensures procedural fairness while recognising that processes may be required to protect intelligence sources and methodology;</w:t>
      </w:r>
      <w:r w:rsidRPr="00A379EE">
        <w:rPr>
          <w:spacing w:val="-2"/>
        </w:rPr>
        <w:t xml:space="preserve"> </w:t>
      </w:r>
      <w:r>
        <w:t>and</w:t>
      </w:r>
    </w:p>
    <w:p w:rsidR="001438AA" w:rsidRDefault="008103C1" w:rsidP="00887F5E">
      <w:pPr>
        <w:widowControl w:val="0"/>
        <w:numPr>
          <w:ilvl w:val="1"/>
          <w:numId w:val="14"/>
        </w:numPr>
        <w:tabs>
          <w:tab w:val="left" w:pos="1400"/>
        </w:tabs>
        <w:kinsoku w:val="0"/>
        <w:overflowPunct w:val="0"/>
        <w:autoSpaceDE w:val="0"/>
        <w:autoSpaceDN w:val="0"/>
        <w:adjustRightInd w:val="0"/>
        <w:spacing w:before="121" w:after="0" w:line="240" w:lineRule="auto"/>
      </w:pPr>
      <w:r>
        <w:t>The management of those whose adverse assessment is</w:t>
      </w:r>
      <w:r w:rsidRPr="00A379EE">
        <w:rPr>
          <w:spacing w:val="-16"/>
        </w:rPr>
        <w:t xml:space="preserve"> </w:t>
      </w:r>
      <w:r>
        <w:t>upheld.</w:t>
      </w:r>
    </w:p>
    <w:p w:rsidR="008A46F2" w:rsidRPr="008A46F2" w:rsidRDefault="008A46F2" w:rsidP="008A46F2">
      <w:pPr>
        <w:widowControl w:val="0"/>
        <w:tabs>
          <w:tab w:val="left" w:pos="1400"/>
        </w:tabs>
        <w:kinsoku w:val="0"/>
        <w:overflowPunct w:val="0"/>
        <w:autoSpaceDE w:val="0"/>
        <w:autoSpaceDN w:val="0"/>
        <w:adjustRightInd w:val="0"/>
        <w:spacing w:before="121" w:after="0" w:line="240" w:lineRule="auto"/>
      </w:pPr>
    </w:p>
    <w:p w:rsidR="001438AA" w:rsidRDefault="00BC5A73" w:rsidP="00BC5A73">
      <w:pPr>
        <w:pStyle w:val="ListParagraph"/>
        <w:widowControl w:val="0"/>
        <w:tabs>
          <w:tab w:val="left" w:pos="834"/>
        </w:tabs>
        <w:kinsoku w:val="0"/>
        <w:overflowPunct w:val="0"/>
        <w:autoSpaceDE w:val="0"/>
        <w:autoSpaceDN w:val="0"/>
        <w:adjustRightInd w:val="0"/>
        <w:spacing w:after="0" w:line="240" w:lineRule="auto"/>
        <w:ind w:left="360" w:right="-28" w:hanging="360"/>
        <w:contextualSpacing w:val="0"/>
        <w:jc w:val="both"/>
        <w:rPr>
          <w:color w:val="000000"/>
        </w:rPr>
      </w:pPr>
      <w:r>
        <w:rPr>
          <w:color w:val="000000"/>
        </w:rPr>
        <w:t xml:space="preserve">257      </w:t>
      </w:r>
      <w:r w:rsidR="008103C1">
        <w:rPr>
          <w:color w:val="000000"/>
        </w:rPr>
        <w:t>Labor will explore options other than indefinite detention, including third country resettlement, to</w:t>
      </w:r>
      <w:r w:rsidR="001438AA">
        <w:rPr>
          <w:color w:val="000000"/>
        </w:rPr>
        <w:t xml:space="preserve"> </w:t>
      </w:r>
    </w:p>
    <w:p w:rsidR="00420B99" w:rsidRDefault="009B4E4F" w:rsidP="009B4E4F">
      <w:pPr>
        <w:widowControl w:val="0"/>
        <w:tabs>
          <w:tab w:val="left" w:pos="834"/>
        </w:tabs>
        <w:kinsoku w:val="0"/>
        <w:overflowPunct w:val="0"/>
        <w:autoSpaceDE w:val="0"/>
        <w:autoSpaceDN w:val="0"/>
        <w:adjustRightInd w:val="0"/>
        <w:spacing w:after="0" w:line="232" w:lineRule="auto"/>
        <w:ind w:right="1052"/>
        <w:jc w:val="both"/>
        <w:rPr>
          <w:color w:val="000000"/>
        </w:rPr>
      </w:pPr>
      <w:r>
        <w:rPr>
          <w:color w:val="000000"/>
        </w:rPr>
        <w:t xml:space="preserve">            </w:t>
      </w:r>
      <w:proofErr w:type="gramStart"/>
      <w:r w:rsidR="008103C1" w:rsidRPr="009B4E4F">
        <w:rPr>
          <w:color w:val="000000"/>
        </w:rPr>
        <w:t>deal</w:t>
      </w:r>
      <w:proofErr w:type="gramEnd"/>
      <w:r w:rsidR="008103C1" w:rsidRPr="009B4E4F">
        <w:rPr>
          <w:color w:val="000000"/>
        </w:rPr>
        <w:t xml:space="preserve"> with refugees with adverse security assessments in a way that does not jeopardise </w:t>
      </w:r>
      <w:r w:rsidR="00420B99">
        <w:rPr>
          <w:color w:val="000000"/>
        </w:rPr>
        <w:t xml:space="preserve"> </w:t>
      </w:r>
    </w:p>
    <w:p w:rsidR="008103C1" w:rsidRPr="009B4E4F" w:rsidRDefault="00420B99" w:rsidP="009B4E4F">
      <w:pPr>
        <w:widowControl w:val="0"/>
        <w:tabs>
          <w:tab w:val="left" w:pos="834"/>
        </w:tabs>
        <w:kinsoku w:val="0"/>
        <w:overflowPunct w:val="0"/>
        <w:autoSpaceDE w:val="0"/>
        <w:autoSpaceDN w:val="0"/>
        <w:adjustRightInd w:val="0"/>
        <w:spacing w:after="0" w:line="232" w:lineRule="auto"/>
        <w:ind w:right="1052"/>
        <w:jc w:val="both"/>
        <w:rPr>
          <w:color w:val="000000"/>
        </w:rPr>
      </w:pPr>
      <w:r>
        <w:rPr>
          <w:color w:val="000000"/>
        </w:rPr>
        <w:t xml:space="preserve">            </w:t>
      </w:r>
      <w:proofErr w:type="gramStart"/>
      <w:r w:rsidR="008103C1" w:rsidRPr="009B4E4F">
        <w:rPr>
          <w:color w:val="000000"/>
        </w:rPr>
        <w:t>Australia’s national security</w:t>
      </w:r>
      <w:r w:rsidR="008103C1" w:rsidRPr="009B4E4F">
        <w:rPr>
          <w:color w:val="000000"/>
          <w:spacing w:val="-7"/>
        </w:rPr>
        <w:t xml:space="preserve"> </w:t>
      </w:r>
      <w:r w:rsidR="008103C1" w:rsidRPr="009B4E4F">
        <w:rPr>
          <w:color w:val="000000"/>
        </w:rPr>
        <w:t>interests.</w:t>
      </w:r>
      <w:proofErr w:type="gramEnd"/>
    </w:p>
    <w:p w:rsidR="008103C1" w:rsidRDefault="008103C1" w:rsidP="008103C1">
      <w:pPr>
        <w:pStyle w:val="BodyText"/>
        <w:kinsoku w:val="0"/>
        <w:overflowPunct w:val="0"/>
        <w:spacing w:before="6"/>
        <w:ind w:left="0"/>
        <w:rPr>
          <w:sz w:val="20"/>
          <w:szCs w:val="20"/>
        </w:rPr>
      </w:pPr>
    </w:p>
    <w:p w:rsidR="001438AA" w:rsidRPr="00EE2907" w:rsidRDefault="00EE2907" w:rsidP="00EE2907">
      <w:pPr>
        <w:widowControl w:val="0"/>
        <w:tabs>
          <w:tab w:val="left" w:pos="834"/>
        </w:tabs>
        <w:kinsoku w:val="0"/>
        <w:overflowPunct w:val="0"/>
        <w:autoSpaceDE w:val="0"/>
        <w:autoSpaceDN w:val="0"/>
        <w:adjustRightInd w:val="0"/>
        <w:spacing w:after="0" w:line="232" w:lineRule="auto"/>
        <w:ind w:right="1268"/>
        <w:rPr>
          <w:color w:val="000000"/>
        </w:rPr>
      </w:pPr>
      <w:r>
        <w:rPr>
          <w:color w:val="000000"/>
        </w:rPr>
        <w:t>258</w:t>
      </w:r>
      <w:r w:rsidR="001438AA" w:rsidRPr="00EE2907">
        <w:rPr>
          <w:color w:val="000000"/>
        </w:rPr>
        <w:t xml:space="preserve">      </w:t>
      </w:r>
      <w:r w:rsidR="008103C1" w:rsidRPr="00EE2907">
        <w:rPr>
          <w:color w:val="000000"/>
        </w:rPr>
        <w:t xml:space="preserve">Reporting on the ‘90 day rule’, which requires that refugee status determinations are </w:t>
      </w:r>
      <w:r w:rsidR="001438AA" w:rsidRPr="00EE2907">
        <w:rPr>
          <w:color w:val="000000"/>
        </w:rPr>
        <w:t xml:space="preserve"> </w:t>
      </w:r>
    </w:p>
    <w:p w:rsidR="001438AA" w:rsidRDefault="004A7131" w:rsidP="009B4E4F">
      <w:pPr>
        <w:widowControl w:val="0"/>
        <w:tabs>
          <w:tab w:val="left" w:pos="834"/>
        </w:tabs>
        <w:kinsoku w:val="0"/>
        <w:overflowPunct w:val="0"/>
        <w:autoSpaceDE w:val="0"/>
        <w:autoSpaceDN w:val="0"/>
        <w:adjustRightInd w:val="0"/>
        <w:spacing w:after="0" w:line="232" w:lineRule="auto"/>
        <w:ind w:right="-28"/>
        <w:rPr>
          <w:color w:val="000000"/>
        </w:rPr>
      </w:pPr>
      <w:r>
        <w:rPr>
          <w:color w:val="000000"/>
        </w:rPr>
        <w:t xml:space="preserve">             </w:t>
      </w:r>
      <w:proofErr w:type="gramStart"/>
      <w:r w:rsidR="008103C1" w:rsidRPr="001438AA">
        <w:rPr>
          <w:color w:val="000000"/>
        </w:rPr>
        <w:t>concluded</w:t>
      </w:r>
      <w:proofErr w:type="gramEnd"/>
      <w:r w:rsidR="008103C1" w:rsidRPr="001438AA">
        <w:rPr>
          <w:color w:val="000000"/>
        </w:rPr>
        <w:t xml:space="preserve"> within 90 days from the time of application, has been an important accountability</w:t>
      </w:r>
      <w:r w:rsidR="001438AA">
        <w:rPr>
          <w:color w:val="000000"/>
        </w:rPr>
        <w:t xml:space="preserve"> </w:t>
      </w:r>
    </w:p>
    <w:p w:rsidR="0032451A" w:rsidRDefault="004A7131" w:rsidP="00420B99">
      <w:pPr>
        <w:widowControl w:val="0"/>
        <w:tabs>
          <w:tab w:val="left" w:pos="834"/>
        </w:tabs>
        <w:kinsoku w:val="0"/>
        <w:overflowPunct w:val="0"/>
        <w:autoSpaceDE w:val="0"/>
        <w:autoSpaceDN w:val="0"/>
        <w:adjustRightInd w:val="0"/>
        <w:spacing w:after="0" w:line="232" w:lineRule="auto"/>
        <w:ind w:right="-28"/>
        <w:rPr>
          <w:color w:val="000000"/>
        </w:rPr>
      </w:pPr>
      <w:r>
        <w:rPr>
          <w:color w:val="000000"/>
        </w:rPr>
        <w:t xml:space="preserve">             </w:t>
      </w:r>
      <w:proofErr w:type="gramStart"/>
      <w:r w:rsidR="008103C1" w:rsidRPr="001438AA">
        <w:rPr>
          <w:color w:val="000000"/>
        </w:rPr>
        <w:t>measure</w:t>
      </w:r>
      <w:proofErr w:type="gramEnd"/>
      <w:r w:rsidR="008103C1" w:rsidRPr="001438AA">
        <w:rPr>
          <w:color w:val="000000"/>
        </w:rPr>
        <w:t xml:space="preserve"> in ensuring that the Government operates in a timely way in assessing protection</w:t>
      </w:r>
      <w:r w:rsidR="0032451A">
        <w:rPr>
          <w:color w:val="000000"/>
        </w:rPr>
        <w:t xml:space="preserve"> </w:t>
      </w:r>
    </w:p>
    <w:p w:rsidR="008103C1" w:rsidRDefault="004A7131" w:rsidP="004A7131">
      <w:pPr>
        <w:widowControl w:val="0"/>
        <w:tabs>
          <w:tab w:val="left" w:pos="834"/>
        </w:tabs>
        <w:kinsoku w:val="0"/>
        <w:overflowPunct w:val="0"/>
        <w:autoSpaceDE w:val="0"/>
        <w:autoSpaceDN w:val="0"/>
        <w:adjustRightInd w:val="0"/>
        <w:spacing w:after="0" w:line="232" w:lineRule="auto"/>
        <w:ind w:right="-28"/>
        <w:rPr>
          <w:color w:val="000000"/>
        </w:rPr>
      </w:pPr>
      <w:r>
        <w:rPr>
          <w:color w:val="000000"/>
        </w:rPr>
        <w:t xml:space="preserve">             </w:t>
      </w:r>
      <w:proofErr w:type="gramStart"/>
      <w:r w:rsidR="008103C1" w:rsidRPr="001438AA">
        <w:rPr>
          <w:color w:val="000000"/>
        </w:rPr>
        <w:t>applications</w:t>
      </w:r>
      <w:proofErr w:type="gramEnd"/>
      <w:r w:rsidR="008103C1" w:rsidRPr="001438AA">
        <w:rPr>
          <w:color w:val="000000"/>
        </w:rPr>
        <w:t>.</w:t>
      </w:r>
    </w:p>
    <w:p w:rsidR="00420B99" w:rsidRPr="008A46F2" w:rsidRDefault="00420B99" w:rsidP="008A46F2">
      <w:pPr>
        <w:widowControl w:val="0"/>
        <w:tabs>
          <w:tab w:val="left" w:pos="834"/>
        </w:tabs>
        <w:kinsoku w:val="0"/>
        <w:overflowPunct w:val="0"/>
        <w:autoSpaceDE w:val="0"/>
        <w:autoSpaceDN w:val="0"/>
        <w:adjustRightInd w:val="0"/>
        <w:spacing w:after="0" w:line="232" w:lineRule="auto"/>
        <w:ind w:left="720" w:right="-28"/>
        <w:rPr>
          <w:color w:val="000000"/>
        </w:rPr>
      </w:pPr>
    </w:p>
    <w:p w:rsidR="008103C1" w:rsidRPr="00EE2907" w:rsidRDefault="00EE2907" w:rsidP="00EE2907">
      <w:pPr>
        <w:widowControl w:val="0"/>
        <w:tabs>
          <w:tab w:val="left" w:pos="834"/>
        </w:tabs>
        <w:kinsoku w:val="0"/>
        <w:overflowPunct w:val="0"/>
        <w:autoSpaceDE w:val="0"/>
        <w:autoSpaceDN w:val="0"/>
        <w:adjustRightInd w:val="0"/>
        <w:spacing w:after="0" w:line="240" w:lineRule="auto"/>
        <w:rPr>
          <w:color w:val="000000"/>
        </w:rPr>
      </w:pPr>
      <w:r>
        <w:rPr>
          <w:color w:val="000000"/>
        </w:rPr>
        <w:t xml:space="preserve">259      </w:t>
      </w:r>
      <w:r w:rsidR="008103C1" w:rsidRPr="00EE2907">
        <w:rPr>
          <w:color w:val="000000"/>
        </w:rPr>
        <w:t>Labor in Government will reintroduce the 90 day rule into the Migration</w:t>
      </w:r>
      <w:r w:rsidR="008103C1" w:rsidRPr="00EE2907">
        <w:rPr>
          <w:color w:val="000000"/>
          <w:spacing w:val="-18"/>
        </w:rPr>
        <w:t xml:space="preserve"> </w:t>
      </w:r>
      <w:r w:rsidR="008103C1" w:rsidRPr="00EE2907">
        <w:rPr>
          <w:color w:val="000000"/>
        </w:rPr>
        <w:t>Act.</w:t>
      </w:r>
    </w:p>
    <w:p w:rsidR="003D347E" w:rsidRDefault="003D347E" w:rsidP="003D347E">
      <w:pPr>
        <w:pStyle w:val="ListParagraph"/>
        <w:widowControl w:val="0"/>
        <w:tabs>
          <w:tab w:val="left" w:pos="834"/>
        </w:tabs>
        <w:kinsoku w:val="0"/>
        <w:overflowPunct w:val="0"/>
        <w:autoSpaceDE w:val="0"/>
        <w:autoSpaceDN w:val="0"/>
        <w:adjustRightInd w:val="0"/>
        <w:spacing w:after="0" w:line="240" w:lineRule="auto"/>
        <w:ind w:left="555"/>
        <w:contextualSpacing w:val="0"/>
        <w:rPr>
          <w:color w:val="000000"/>
        </w:rPr>
      </w:pPr>
    </w:p>
    <w:p w:rsidR="005851D8" w:rsidRDefault="004A7131" w:rsidP="004A7131">
      <w:pPr>
        <w:pStyle w:val="ListParagraph"/>
        <w:widowControl w:val="0"/>
        <w:tabs>
          <w:tab w:val="left" w:pos="834"/>
        </w:tabs>
        <w:kinsoku w:val="0"/>
        <w:overflowPunct w:val="0"/>
        <w:autoSpaceDE w:val="0"/>
        <w:autoSpaceDN w:val="0"/>
        <w:adjustRightInd w:val="0"/>
        <w:spacing w:after="0" w:line="232" w:lineRule="auto"/>
        <w:ind w:left="360" w:right="-28" w:hanging="360"/>
        <w:contextualSpacing w:val="0"/>
        <w:rPr>
          <w:color w:val="000000"/>
        </w:rPr>
      </w:pPr>
      <w:r>
        <w:rPr>
          <w:color w:val="000000"/>
        </w:rPr>
        <w:t>2</w:t>
      </w:r>
      <w:r w:rsidR="00F23CE2">
        <w:rPr>
          <w:color w:val="000000"/>
        </w:rPr>
        <w:t>60</w:t>
      </w:r>
      <w:r>
        <w:rPr>
          <w:color w:val="000000"/>
        </w:rPr>
        <w:t xml:space="preserve">    </w:t>
      </w:r>
      <w:r w:rsidR="008103C1">
        <w:rPr>
          <w:color w:val="000000"/>
        </w:rPr>
        <w:t xml:space="preserve">The existing fast track assessment process under the auspices of the Immigration Assessment </w:t>
      </w:r>
      <w:r w:rsidR="005851D8">
        <w:rPr>
          <w:color w:val="000000"/>
        </w:rPr>
        <w:t xml:space="preserve">  </w:t>
      </w:r>
    </w:p>
    <w:p w:rsidR="00A24C67" w:rsidRDefault="00A24C67" w:rsidP="00A24C67">
      <w:pPr>
        <w:widowControl w:val="0"/>
        <w:tabs>
          <w:tab w:val="left" w:pos="834"/>
        </w:tabs>
        <w:kinsoku w:val="0"/>
        <w:overflowPunct w:val="0"/>
        <w:autoSpaceDE w:val="0"/>
        <w:autoSpaceDN w:val="0"/>
        <w:adjustRightInd w:val="0"/>
        <w:spacing w:after="0" w:line="232" w:lineRule="auto"/>
        <w:ind w:right="-170"/>
        <w:rPr>
          <w:color w:val="000000"/>
        </w:rPr>
      </w:pPr>
      <w:r>
        <w:rPr>
          <w:color w:val="000000"/>
        </w:rPr>
        <w:t xml:space="preserve">           </w:t>
      </w:r>
      <w:r w:rsidR="008103C1" w:rsidRPr="00A24C67">
        <w:rPr>
          <w:color w:val="000000"/>
        </w:rPr>
        <w:t xml:space="preserve">Authority and the limitation of appeal rights does not provide a fair, thorough </w:t>
      </w:r>
      <w:proofErr w:type="gramStart"/>
      <w:r w:rsidR="008103C1" w:rsidRPr="00A24C67">
        <w:rPr>
          <w:color w:val="000000"/>
        </w:rPr>
        <w:t xml:space="preserve">and </w:t>
      </w:r>
      <w:r>
        <w:rPr>
          <w:color w:val="000000"/>
        </w:rPr>
        <w:t xml:space="preserve"> </w:t>
      </w:r>
      <w:r w:rsidR="008103C1" w:rsidRPr="00A24C67">
        <w:rPr>
          <w:color w:val="000000"/>
        </w:rPr>
        <w:t>robust</w:t>
      </w:r>
      <w:proofErr w:type="gramEnd"/>
      <w:r w:rsidR="008103C1" w:rsidRPr="00A24C67">
        <w:rPr>
          <w:color w:val="000000"/>
        </w:rPr>
        <w:t xml:space="preserve"> assessment </w:t>
      </w:r>
    </w:p>
    <w:p w:rsidR="008103C1" w:rsidRPr="00A24C67" w:rsidRDefault="00A24C67" w:rsidP="00A24C67">
      <w:pPr>
        <w:widowControl w:val="0"/>
        <w:tabs>
          <w:tab w:val="left" w:pos="834"/>
        </w:tabs>
        <w:kinsoku w:val="0"/>
        <w:overflowPunct w:val="0"/>
        <w:autoSpaceDE w:val="0"/>
        <w:autoSpaceDN w:val="0"/>
        <w:adjustRightInd w:val="0"/>
        <w:spacing w:after="0" w:line="232" w:lineRule="auto"/>
        <w:ind w:right="-170"/>
        <w:rPr>
          <w:color w:val="000000"/>
        </w:rPr>
      </w:pPr>
      <w:r>
        <w:rPr>
          <w:color w:val="000000"/>
        </w:rPr>
        <w:t xml:space="preserve">           </w:t>
      </w:r>
      <w:proofErr w:type="gramStart"/>
      <w:r w:rsidR="008103C1" w:rsidRPr="00A24C67">
        <w:rPr>
          <w:color w:val="000000"/>
        </w:rPr>
        <w:t>process</w:t>
      </w:r>
      <w:proofErr w:type="gramEnd"/>
      <w:r w:rsidR="008103C1" w:rsidRPr="00A24C67">
        <w:rPr>
          <w:color w:val="000000"/>
        </w:rPr>
        <w:t xml:space="preserve"> for persons seeking</w:t>
      </w:r>
      <w:r w:rsidR="008103C1" w:rsidRPr="00A24C67">
        <w:rPr>
          <w:color w:val="000000"/>
          <w:spacing w:val="-13"/>
        </w:rPr>
        <w:t xml:space="preserve"> </w:t>
      </w:r>
      <w:r w:rsidR="008103C1" w:rsidRPr="00A24C67">
        <w:rPr>
          <w:color w:val="000000"/>
        </w:rPr>
        <w:t>asylum.</w:t>
      </w:r>
    </w:p>
    <w:p w:rsidR="008103C1" w:rsidRDefault="008103C1" w:rsidP="008103C1">
      <w:pPr>
        <w:pStyle w:val="BodyText"/>
        <w:kinsoku w:val="0"/>
        <w:overflowPunct w:val="0"/>
        <w:spacing w:before="8"/>
        <w:ind w:left="0"/>
        <w:rPr>
          <w:sz w:val="19"/>
          <w:szCs w:val="19"/>
        </w:rPr>
      </w:pPr>
    </w:p>
    <w:p w:rsidR="008103C1" w:rsidRPr="00106F66" w:rsidRDefault="008103C1" w:rsidP="00887F5E">
      <w:pPr>
        <w:pStyle w:val="ListParagraph"/>
        <w:widowControl w:val="0"/>
        <w:numPr>
          <w:ilvl w:val="0"/>
          <w:numId w:val="7"/>
        </w:numPr>
        <w:tabs>
          <w:tab w:val="left" w:pos="834"/>
        </w:tabs>
        <w:kinsoku w:val="0"/>
        <w:overflowPunct w:val="0"/>
        <w:autoSpaceDE w:val="0"/>
        <w:autoSpaceDN w:val="0"/>
        <w:adjustRightInd w:val="0"/>
        <w:spacing w:after="0" w:line="240" w:lineRule="auto"/>
        <w:ind w:left="567" w:hanging="567"/>
        <w:contextualSpacing w:val="0"/>
        <w:rPr>
          <w:b/>
          <w:color w:val="FF0000"/>
        </w:rPr>
      </w:pPr>
      <w:r>
        <w:rPr>
          <w:color w:val="000000"/>
        </w:rPr>
        <w:t>Labor in Government will abolish this fast track assessment</w:t>
      </w:r>
      <w:r>
        <w:rPr>
          <w:color w:val="000000"/>
          <w:spacing w:val="-19"/>
        </w:rPr>
        <w:t xml:space="preserve"> </w:t>
      </w:r>
      <w:r>
        <w:rPr>
          <w:color w:val="000000"/>
        </w:rPr>
        <w:t xml:space="preserve">process. </w:t>
      </w:r>
      <w:r w:rsidRPr="00106F66">
        <w:rPr>
          <w:b/>
          <w:color w:val="FF0000"/>
        </w:rPr>
        <w:t xml:space="preserve">Those who have had claims </w:t>
      </w:r>
    </w:p>
    <w:p w:rsidR="00C13E2D" w:rsidRPr="00106F66" w:rsidRDefault="00C13E2D" w:rsidP="008103C1">
      <w:pPr>
        <w:widowControl w:val="0"/>
        <w:tabs>
          <w:tab w:val="left" w:pos="834"/>
        </w:tabs>
        <w:kinsoku w:val="0"/>
        <w:overflowPunct w:val="0"/>
        <w:autoSpaceDE w:val="0"/>
        <w:autoSpaceDN w:val="0"/>
        <w:adjustRightInd w:val="0"/>
        <w:spacing w:after="0" w:line="240" w:lineRule="auto"/>
        <w:rPr>
          <w:b/>
          <w:color w:val="FF0000"/>
        </w:rPr>
      </w:pPr>
      <w:r w:rsidRPr="00106F66">
        <w:rPr>
          <w:b/>
          <w:color w:val="FF0000"/>
        </w:rPr>
        <w:t xml:space="preserve">            </w:t>
      </w:r>
      <w:proofErr w:type="gramStart"/>
      <w:r w:rsidRPr="00106F66">
        <w:rPr>
          <w:b/>
          <w:color w:val="FF0000"/>
        </w:rPr>
        <w:t>r</w:t>
      </w:r>
      <w:r w:rsidR="008103C1" w:rsidRPr="00106F66">
        <w:rPr>
          <w:b/>
          <w:color w:val="FF0000"/>
        </w:rPr>
        <w:t>ejected</w:t>
      </w:r>
      <w:proofErr w:type="gramEnd"/>
      <w:r w:rsidR="008103C1" w:rsidRPr="00106F66">
        <w:rPr>
          <w:b/>
          <w:color w:val="FF0000"/>
        </w:rPr>
        <w:t xml:space="preserve"> through the fast track assessment process will be provided with access to review and </w:t>
      </w:r>
    </w:p>
    <w:p w:rsidR="008103C1" w:rsidRPr="00106F66" w:rsidRDefault="00C13E2D" w:rsidP="008103C1">
      <w:pPr>
        <w:widowControl w:val="0"/>
        <w:tabs>
          <w:tab w:val="left" w:pos="834"/>
        </w:tabs>
        <w:kinsoku w:val="0"/>
        <w:overflowPunct w:val="0"/>
        <w:autoSpaceDE w:val="0"/>
        <w:autoSpaceDN w:val="0"/>
        <w:adjustRightInd w:val="0"/>
        <w:spacing w:after="0" w:line="240" w:lineRule="auto"/>
        <w:rPr>
          <w:b/>
          <w:color w:val="FF0000"/>
        </w:rPr>
      </w:pPr>
      <w:r w:rsidRPr="00106F66">
        <w:rPr>
          <w:b/>
          <w:color w:val="FF0000"/>
        </w:rPr>
        <w:t xml:space="preserve">            </w:t>
      </w:r>
      <w:proofErr w:type="gramStart"/>
      <w:r w:rsidR="008103C1" w:rsidRPr="00106F66">
        <w:rPr>
          <w:b/>
          <w:color w:val="FF0000"/>
        </w:rPr>
        <w:t>independent</w:t>
      </w:r>
      <w:proofErr w:type="gramEnd"/>
      <w:r w:rsidR="008103C1" w:rsidRPr="00106F66">
        <w:rPr>
          <w:b/>
          <w:color w:val="FF0000"/>
        </w:rPr>
        <w:t xml:space="preserve"> advice as described in clause 255.</w:t>
      </w:r>
    </w:p>
    <w:p w:rsidR="005851D8" w:rsidRPr="008103C1" w:rsidRDefault="005851D8" w:rsidP="008103C1">
      <w:pPr>
        <w:widowControl w:val="0"/>
        <w:tabs>
          <w:tab w:val="left" w:pos="834"/>
        </w:tabs>
        <w:kinsoku w:val="0"/>
        <w:overflowPunct w:val="0"/>
        <w:autoSpaceDE w:val="0"/>
        <w:autoSpaceDN w:val="0"/>
        <w:adjustRightInd w:val="0"/>
        <w:spacing w:after="0" w:line="240" w:lineRule="auto"/>
        <w:rPr>
          <w:color w:val="000000"/>
        </w:rPr>
      </w:pPr>
    </w:p>
    <w:p w:rsidR="005851D8" w:rsidRPr="00E0049D" w:rsidRDefault="00E0049D" w:rsidP="00E0049D">
      <w:pPr>
        <w:widowControl w:val="0"/>
        <w:tabs>
          <w:tab w:val="left" w:pos="834"/>
        </w:tabs>
        <w:kinsoku w:val="0"/>
        <w:overflowPunct w:val="0"/>
        <w:autoSpaceDE w:val="0"/>
        <w:autoSpaceDN w:val="0"/>
        <w:adjustRightInd w:val="0"/>
        <w:spacing w:after="0" w:line="225" w:lineRule="auto"/>
        <w:ind w:left="360" w:right="-28" w:hanging="360"/>
        <w:rPr>
          <w:color w:val="000000"/>
        </w:rPr>
      </w:pPr>
      <w:r>
        <w:rPr>
          <w:color w:val="000000"/>
        </w:rPr>
        <w:t>262</w:t>
      </w:r>
      <w:r w:rsidR="005851D8" w:rsidRPr="00E0049D">
        <w:rPr>
          <w:color w:val="000000"/>
        </w:rPr>
        <w:t xml:space="preserve">      </w:t>
      </w:r>
      <w:r w:rsidR="008103C1" w:rsidRPr="00E0049D">
        <w:rPr>
          <w:color w:val="000000"/>
        </w:rPr>
        <w:t xml:space="preserve">Labor believes the Refugee Convention plays a critical role in Australian law. Referring to </w:t>
      </w:r>
      <w:r w:rsidR="005851D8" w:rsidRPr="00E0049D">
        <w:rPr>
          <w:color w:val="000000"/>
        </w:rPr>
        <w:t xml:space="preserve"> </w:t>
      </w:r>
    </w:p>
    <w:p w:rsidR="005851D8" w:rsidRDefault="00AE1FF3" w:rsidP="005851D8">
      <w:pPr>
        <w:pStyle w:val="ListParagraph"/>
        <w:widowControl w:val="0"/>
        <w:tabs>
          <w:tab w:val="left" w:pos="834"/>
        </w:tabs>
        <w:kinsoku w:val="0"/>
        <w:overflowPunct w:val="0"/>
        <w:autoSpaceDE w:val="0"/>
        <w:autoSpaceDN w:val="0"/>
        <w:adjustRightInd w:val="0"/>
        <w:spacing w:after="0" w:line="225" w:lineRule="auto"/>
        <w:ind w:left="555" w:right="1587"/>
        <w:contextualSpacing w:val="0"/>
        <w:rPr>
          <w:color w:val="000000"/>
        </w:rPr>
      </w:pPr>
      <w:r>
        <w:rPr>
          <w:color w:val="000000"/>
        </w:rPr>
        <w:t xml:space="preserve"> </w:t>
      </w:r>
      <w:r w:rsidR="005851D8">
        <w:rPr>
          <w:color w:val="000000"/>
        </w:rPr>
        <w:t xml:space="preserve"> </w:t>
      </w:r>
      <w:proofErr w:type="gramStart"/>
      <w:r w:rsidR="008103C1">
        <w:rPr>
          <w:color w:val="000000"/>
        </w:rPr>
        <w:t>the</w:t>
      </w:r>
      <w:proofErr w:type="gramEnd"/>
      <w:r w:rsidR="008103C1">
        <w:rPr>
          <w:color w:val="000000"/>
        </w:rPr>
        <w:t xml:space="preserve"> Refugee Convention in the Migration Act 1958 is good legislative</w:t>
      </w:r>
      <w:r w:rsidR="008103C1">
        <w:rPr>
          <w:color w:val="000000"/>
          <w:spacing w:val="-19"/>
        </w:rPr>
        <w:t xml:space="preserve"> </w:t>
      </w:r>
      <w:r w:rsidR="008103C1">
        <w:rPr>
          <w:color w:val="000000"/>
        </w:rPr>
        <w:t>practice.</w:t>
      </w:r>
    </w:p>
    <w:p w:rsidR="005851D8" w:rsidRPr="005851D8" w:rsidRDefault="005851D8" w:rsidP="009669E9">
      <w:pPr>
        <w:pStyle w:val="ListParagraph"/>
        <w:widowControl w:val="0"/>
        <w:tabs>
          <w:tab w:val="left" w:pos="834"/>
        </w:tabs>
        <w:kinsoku w:val="0"/>
        <w:overflowPunct w:val="0"/>
        <w:autoSpaceDE w:val="0"/>
        <w:autoSpaceDN w:val="0"/>
        <w:adjustRightInd w:val="0"/>
        <w:spacing w:after="0" w:line="225" w:lineRule="auto"/>
        <w:ind w:left="555" w:right="114"/>
        <w:contextualSpacing w:val="0"/>
        <w:rPr>
          <w:color w:val="000000"/>
        </w:rPr>
      </w:pPr>
    </w:p>
    <w:p w:rsidR="00094D65" w:rsidRPr="000D4F8B" w:rsidRDefault="007F0C50" w:rsidP="00887F5E">
      <w:pPr>
        <w:pStyle w:val="ListParagraph"/>
        <w:widowControl w:val="0"/>
        <w:numPr>
          <w:ilvl w:val="0"/>
          <w:numId w:val="8"/>
        </w:numPr>
        <w:tabs>
          <w:tab w:val="left" w:pos="834"/>
        </w:tabs>
        <w:kinsoku w:val="0"/>
        <w:overflowPunct w:val="0"/>
        <w:autoSpaceDE w:val="0"/>
        <w:autoSpaceDN w:val="0"/>
        <w:adjustRightInd w:val="0"/>
        <w:spacing w:after="0" w:line="225" w:lineRule="auto"/>
        <w:ind w:left="709" w:right="-28" w:hanging="709"/>
        <w:rPr>
          <w:color w:val="000000"/>
        </w:rPr>
      </w:pPr>
      <w:r w:rsidRPr="000D4F8B">
        <w:rPr>
          <w:color w:val="000000"/>
        </w:rPr>
        <w:t xml:space="preserve">Labor in Government will </w:t>
      </w:r>
      <w:r w:rsidR="00094D65" w:rsidRPr="00106F66">
        <w:rPr>
          <w:b/>
          <w:color w:val="FF0000"/>
        </w:rPr>
        <w:t>restore all</w:t>
      </w:r>
      <w:r w:rsidR="00094D65" w:rsidRPr="00106F66">
        <w:rPr>
          <w:color w:val="FF0000"/>
        </w:rPr>
        <w:t xml:space="preserve"> </w:t>
      </w:r>
      <w:r w:rsidRPr="000D4F8B">
        <w:rPr>
          <w:color w:val="000000"/>
        </w:rPr>
        <w:t xml:space="preserve">references to the Refugee </w:t>
      </w:r>
    </w:p>
    <w:p w:rsidR="007F0C50" w:rsidRPr="00106F66" w:rsidRDefault="00094D65" w:rsidP="00094D65">
      <w:pPr>
        <w:widowControl w:val="0"/>
        <w:tabs>
          <w:tab w:val="left" w:pos="834"/>
        </w:tabs>
        <w:kinsoku w:val="0"/>
        <w:overflowPunct w:val="0"/>
        <w:autoSpaceDE w:val="0"/>
        <w:autoSpaceDN w:val="0"/>
        <w:adjustRightInd w:val="0"/>
        <w:spacing w:after="0" w:line="225" w:lineRule="auto"/>
        <w:ind w:right="-28"/>
        <w:rPr>
          <w:color w:val="FF0000"/>
        </w:rPr>
      </w:pPr>
      <w:r>
        <w:rPr>
          <w:color w:val="000000"/>
        </w:rPr>
        <w:t xml:space="preserve">             </w:t>
      </w:r>
      <w:proofErr w:type="gramStart"/>
      <w:r w:rsidR="007F0C50" w:rsidRPr="00094D65">
        <w:rPr>
          <w:color w:val="000000"/>
        </w:rPr>
        <w:t>Convention</w:t>
      </w:r>
      <w:r w:rsidR="005851D8" w:rsidRPr="00094D65">
        <w:rPr>
          <w:color w:val="000000"/>
        </w:rPr>
        <w:t xml:space="preserve"> </w:t>
      </w:r>
      <w:r w:rsidR="007F0C50" w:rsidRPr="00094D65">
        <w:rPr>
          <w:color w:val="000000"/>
        </w:rPr>
        <w:t>into the Migration</w:t>
      </w:r>
      <w:r w:rsidR="007F0C50" w:rsidRPr="00094D65">
        <w:rPr>
          <w:color w:val="000000"/>
          <w:spacing w:val="-2"/>
        </w:rPr>
        <w:t xml:space="preserve"> </w:t>
      </w:r>
      <w:r w:rsidR="004775F1">
        <w:rPr>
          <w:color w:val="000000"/>
        </w:rPr>
        <w:t xml:space="preserve">Act </w:t>
      </w:r>
      <w:r w:rsidR="004775F1" w:rsidRPr="00106F66">
        <w:rPr>
          <w:b/>
          <w:color w:val="FF0000"/>
        </w:rPr>
        <w:t>that were removed by the Coalition Government</w:t>
      </w:r>
      <w:r w:rsidR="004775F1" w:rsidRPr="00106F66">
        <w:rPr>
          <w:color w:val="FF0000"/>
        </w:rPr>
        <w:t>.</w:t>
      </w:r>
      <w:proofErr w:type="gramEnd"/>
    </w:p>
    <w:p w:rsidR="007F0C50" w:rsidRDefault="007F0C50" w:rsidP="007F0C50">
      <w:pPr>
        <w:pStyle w:val="BodyText"/>
        <w:kinsoku w:val="0"/>
        <w:overflowPunct w:val="0"/>
        <w:spacing w:before="1"/>
        <w:ind w:left="0"/>
        <w:rPr>
          <w:sz w:val="21"/>
          <w:szCs w:val="21"/>
        </w:rPr>
      </w:pPr>
    </w:p>
    <w:p w:rsidR="007F0C50" w:rsidRPr="00581198" w:rsidRDefault="007F0C50" w:rsidP="00887F5E">
      <w:pPr>
        <w:pStyle w:val="ListParagraph"/>
        <w:widowControl w:val="0"/>
        <w:numPr>
          <w:ilvl w:val="0"/>
          <w:numId w:val="8"/>
        </w:numPr>
        <w:tabs>
          <w:tab w:val="left" w:pos="834"/>
        </w:tabs>
        <w:kinsoku w:val="0"/>
        <w:overflowPunct w:val="0"/>
        <w:autoSpaceDE w:val="0"/>
        <w:autoSpaceDN w:val="0"/>
        <w:adjustRightInd w:val="0"/>
        <w:spacing w:after="0" w:line="228" w:lineRule="auto"/>
        <w:ind w:left="709" w:right="-28" w:hanging="709"/>
        <w:rPr>
          <w:color w:val="000000"/>
        </w:rPr>
      </w:pPr>
      <w:r w:rsidRPr="001B61EB">
        <w:rPr>
          <w:color w:val="000000"/>
        </w:rPr>
        <w:t xml:space="preserve">Protection </w:t>
      </w:r>
      <w:r w:rsidR="00D86342" w:rsidRPr="00AE343C">
        <w:rPr>
          <w:b/>
          <w:color w:val="FF0000"/>
        </w:rPr>
        <w:t>claims</w:t>
      </w:r>
      <w:r w:rsidR="00D86342" w:rsidRPr="001B61EB">
        <w:rPr>
          <w:color w:val="FF0000"/>
        </w:rPr>
        <w:t xml:space="preserve"> </w:t>
      </w:r>
      <w:r w:rsidRPr="001B61EB">
        <w:rPr>
          <w:color w:val="000000"/>
        </w:rPr>
        <w:t xml:space="preserve">made in </w:t>
      </w:r>
      <w:r w:rsidR="00D86342" w:rsidRPr="001B61EB">
        <w:rPr>
          <w:color w:val="000000"/>
        </w:rPr>
        <w:t xml:space="preserve">Australia </w:t>
      </w:r>
      <w:r w:rsidR="00D86342" w:rsidRPr="00AE343C">
        <w:rPr>
          <w:b/>
          <w:color w:val="FF0000"/>
        </w:rPr>
        <w:t>will</w:t>
      </w:r>
      <w:r w:rsidR="00D86342" w:rsidRPr="00AE343C">
        <w:rPr>
          <w:color w:val="FF0000"/>
        </w:rPr>
        <w:t xml:space="preserve"> </w:t>
      </w:r>
      <w:r w:rsidR="00D86342" w:rsidRPr="001B61EB">
        <w:rPr>
          <w:color w:val="000000"/>
        </w:rPr>
        <w:t xml:space="preserve">be assessed by </w:t>
      </w:r>
      <w:r w:rsidRPr="001B61EB">
        <w:rPr>
          <w:color w:val="000000"/>
        </w:rPr>
        <w:t xml:space="preserve">Australians on </w:t>
      </w:r>
      <w:r w:rsidRPr="00581198">
        <w:rPr>
          <w:color w:val="000000"/>
        </w:rPr>
        <w:t>Australian territory.</w:t>
      </w:r>
    </w:p>
    <w:p w:rsidR="007F0C50" w:rsidRDefault="007F0C50" w:rsidP="007F0C50">
      <w:pPr>
        <w:pStyle w:val="BodyText"/>
        <w:kinsoku w:val="0"/>
        <w:overflowPunct w:val="0"/>
        <w:spacing w:before="4"/>
        <w:ind w:left="0"/>
        <w:rPr>
          <w:sz w:val="21"/>
          <w:szCs w:val="21"/>
        </w:rPr>
      </w:pPr>
    </w:p>
    <w:p w:rsidR="006954E9" w:rsidRPr="006954E9" w:rsidRDefault="007F0C50" w:rsidP="00887F5E">
      <w:pPr>
        <w:pStyle w:val="ListParagraph"/>
        <w:widowControl w:val="0"/>
        <w:numPr>
          <w:ilvl w:val="0"/>
          <w:numId w:val="8"/>
        </w:numPr>
        <w:tabs>
          <w:tab w:val="left" w:pos="834"/>
        </w:tabs>
        <w:kinsoku w:val="0"/>
        <w:overflowPunct w:val="0"/>
        <w:autoSpaceDE w:val="0"/>
        <w:autoSpaceDN w:val="0"/>
        <w:adjustRightInd w:val="0"/>
        <w:spacing w:after="0" w:line="225" w:lineRule="auto"/>
        <w:ind w:left="709" w:right="-28" w:hanging="709"/>
        <w:rPr>
          <w:color w:val="000000"/>
        </w:rPr>
      </w:pPr>
      <w:r w:rsidRPr="006954E9">
        <w:rPr>
          <w:color w:val="000000"/>
        </w:rPr>
        <w:t>Under legislation passed by Labor, complementary protection claims should be considered by</w:t>
      </w:r>
      <w:r w:rsidR="005851D8" w:rsidRPr="006954E9">
        <w:rPr>
          <w:color w:val="000000"/>
        </w:rPr>
        <w:t xml:space="preserve">  </w:t>
      </w:r>
    </w:p>
    <w:p w:rsidR="007F0C50" w:rsidRPr="002A6831" w:rsidRDefault="005851D8" w:rsidP="006954E9">
      <w:pPr>
        <w:pStyle w:val="ListParagraph"/>
        <w:widowControl w:val="0"/>
        <w:tabs>
          <w:tab w:val="left" w:pos="834"/>
        </w:tabs>
        <w:kinsoku w:val="0"/>
        <w:overflowPunct w:val="0"/>
        <w:autoSpaceDE w:val="0"/>
        <w:autoSpaceDN w:val="0"/>
        <w:adjustRightInd w:val="0"/>
        <w:spacing w:after="0" w:line="225" w:lineRule="auto"/>
        <w:ind w:left="555" w:right="1078" w:hanging="555"/>
        <w:contextualSpacing w:val="0"/>
        <w:rPr>
          <w:color w:val="000000"/>
        </w:rPr>
      </w:pPr>
      <w:r w:rsidRPr="002A6831">
        <w:rPr>
          <w:color w:val="000000"/>
        </w:rPr>
        <w:t xml:space="preserve">  </w:t>
      </w:r>
      <w:r w:rsidR="006954E9">
        <w:rPr>
          <w:color w:val="000000"/>
        </w:rPr>
        <w:t xml:space="preserve">            </w:t>
      </w:r>
      <w:proofErr w:type="gramStart"/>
      <w:r w:rsidR="007F0C50" w:rsidRPr="002A6831">
        <w:rPr>
          <w:color w:val="000000"/>
        </w:rPr>
        <w:t>way</w:t>
      </w:r>
      <w:proofErr w:type="gramEnd"/>
      <w:r w:rsidR="007F0C50" w:rsidRPr="002A6831">
        <w:rPr>
          <w:color w:val="000000"/>
        </w:rPr>
        <w:t xml:space="preserve"> of the protection visa</w:t>
      </w:r>
      <w:r w:rsidR="007F0C50" w:rsidRPr="002A6831">
        <w:rPr>
          <w:color w:val="000000"/>
          <w:spacing w:val="-8"/>
        </w:rPr>
        <w:t xml:space="preserve"> </w:t>
      </w:r>
      <w:r w:rsidR="007F0C50" w:rsidRPr="002A6831">
        <w:rPr>
          <w:color w:val="000000"/>
        </w:rPr>
        <w:t>framework.</w:t>
      </w:r>
    </w:p>
    <w:p w:rsidR="00470F08" w:rsidRPr="005851D8" w:rsidRDefault="00470F08" w:rsidP="005851D8">
      <w:pPr>
        <w:pStyle w:val="ListParagraph"/>
        <w:widowControl w:val="0"/>
        <w:tabs>
          <w:tab w:val="left" w:pos="834"/>
        </w:tabs>
        <w:kinsoku w:val="0"/>
        <w:overflowPunct w:val="0"/>
        <w:autoSpaceDE w:val="0"/>
        <w:autoSpaceDN w:val="0"/>
        <w:adjustRightInd w:val="0"/>
        <w:spacing w:after="0" w:line="225" w:lineRule="auto"/>
        <w:ind w:left="555" w:right="1078"/>
        <w:contextualSpacing w:val="0"/>
        <w:rPr>
          <w:color w:val="000000"/>
          <w:highlight w:val="yellow"/>
        </w:rPr>
      </w:pPr>
    </w:p>
    <w:p w:rsidR="00BD62EC" w:rsidRPr="00BD62EC" w:rsidRDefault="000837FA" w:rsidP="00887F5E">
      <w:pPr>
        <w:pStyle w:val="ListParagraph"/>
        <w:widowControl w:val="0"/>
        <w:numPr>
          <w:ilvl w:val="0"/>
          <w:numId w:val="8"/>
        </w:numPr>
        <w:tabs>
          <w:tab w:val="left" w:pos="709"/>
        </w:tabs>
        <w:kinsoku w:val="0"/>
        <w:overflowPunct w:val="0"/>
        <w:autoSpaceDE w:val="0"/>
        <w:autoSpaceDN w:val="0"/>
        <w:adjustRightInd w:val="0"/>
        <w:spacing w:after="0" w:line="228" w:lineRule="auto"/>
        <w:ind w:left="709" w:right="-28" w:hanging="709"/>
        <w:contextualSpacing w:val="0"/>
        <w:rPr>
          <w:color w:val="000000"/>
        </w:rPr>
      </w:pPr>
      <w:r>
        <w:rPr>
          <w:color w:val="000000"/>
        </w:rPr>
        <w:t xml:space="preserve">Labor will ensure that asylum seekers have access to appropriate, </w:t>
      </w:r>
      <w:r w:rsidRPr="006C4A62">
        <w:rPr>
          <w:color w:val="000000"/>
        </w:rPr>
        <w:t xml:space="preserve">independent, </w:t>
      </w:r>
      <w:r w:rsidR="006C4A62">
        <w:rPr>
          <w:color w:val="000000"/>
        </w:rPr>
        <w:t xml:space="preserve">  </w:t>
      </w:r>
    </w:p>
    <w:p w:rsidR="000837FA" w:rsidRPr="00BD62EC" w:rsidRDefault="00BD62EC" w:rsidP="00BD62EC">
      <w:pPr>
        <w:widowControl w:val="0"/>
        <w:tabs>
          <w:tab w:val="left" w:pos="834"/>
        </w:tabs>
        <w:kinsoku w:val="0"/>
        <w:overflowPunct w:val="0"/>
        <w:autoSpaceDE w:val="0"/>
        <w:autoSpaceDN w:val="0"/>
        <w:adjustRightInd w:val="0"/>
        <w:spacing w:after="0" w:line="228" w:lineRule="auto"/>
        <w:ind w:right="-170"/>
        <w:rPr>
          <w:color w:val="000000"/>
        </w:rPr>
      </w:pPr>
      <w:r>
        <w:rPr>
          <w:color w:val="000000"/>
        </w:rPr>
        <w:t xml:space="preserve">             </w:t>
      </w:r>
      <w:r w:rsidR="006C4A62" w:rsidRPr="00BD62EC">
        <w:rPr>
          <w:color w:val="000000"/>
        </w:rPr>
        <w:t xml:space="preserve"> </w:t>
      </w:r>
      <w:proofErr w:type="gramStart"/>
      <w:r w:rsidR="000837FA" w:rsidRPr="00BD62EC">
        <w:rPr>
          <w:color w:val="000000"/>
        </w:rPr>
        <w:t>government-funded</w:t>
      </w:r>
      <w:proofErr w:type="gramEnd"/>
      <w:r w:rsidR="000837FA" w:rsidRPr="00BD62EC">
        <w:rPr>
          <w:color w:val="000000"/>
        </w:rPr>
        <w:t xml:space="preserve"> legal advice while working through their claims for</w:t>
      </w:r>
      <w:r w:rsidR="000837FA" w:rsidRPr="00BD62EC">
        <w:rPr>
          <w:color w:val="000000"/>
          <w:spacing w:val="-24"/>
        </w:rPr>
        <w:t xml:space="preserve"> </w:t>
      </w:r>
      <w:r w:rsidR="000837FA" w:rsidRPr="00BD62EC">
        <w:rPr>
          <w:color w:val="000000"/>
        </w:rPr>
        <w:t>protection.</w:t>
      </w:r>
    </w:p>
    <w:p w:rsidR="000837FA" w:rsidRDefault="000837FA" w:rsidP="00BD62EC">
      <w:pPr>
        <w:pStyle w:val="BodyText"/>
        <w:kinsoku w:val="0"/>
        <w:overflowPunct w:val="0"/>
        <w:spacing w:before="12"/>
        <w:ind w:left="0" w:hanging="1069"/>
        <w:rPr>
          <w:sz w:val="19"/>
          <w:szCs w:val="19"/>
        </w:rPr>
      </w:pPr>
    </w:p>
    <w:p w:rsidR="006062BE" w:rsidRPr="006062BE" w:rsidRDefault="00470F08" w:rsidP="00887F5E">
      <w:pPr>
        <w:pStyle w:val="ListParagraph"/>
        <w:widowControl w:val="0"/>
        <w:numPr>
          <w:ilvl w:val="0"/>
          <w:numId w:val="8"/>
        </w:numPr>
        <w:tabs>
          <w:tab w:val="left" w:pos="709"/>
        </w:tabs>
        <w:kinsoku w:val="0"/>
        <w:overflowPunct w:val="0"/>
        <w:autoSpaceDE w:val="0"/>
        <w:autoSpaceDN w:val="0"/>
        <w:adjustRightInd w:val="0"/>
        <w:spacing w:after="0" w:line="237" w:lineRule="auto"/>
        <w:ind w:left="709" w:right="-28" w:hanging="709"/>
        <w:contextualSpacing w:val="0"/>
        <w:rPr>
          <w:color w:val="000000"/>
        </w:rPr>
      </w:pPr>
      <w:r>
        <w:rPr>
          <w:color w:val="000000"/>
        </w:rPr>
        <w:t xml:space="preserve"> </w:t>
      </w:r>
      <w:r w:rsidR="000837FA">
        <w:rPr>
          <w:color w:val="000000"/>
        </w:rPr>
        <w:t>In assessing asylum claims where the fear of persecution arises from a person’s LGBTI status, the</w:t>
      </w:r>
      <w:r>
        <w:rPr>
          <w:color w:val="000000"/>
        </w:rPr>
        <w:t xml:space="preserve"> </w:t>
      </w:r>
    </w:p>
    <w:p w:rsidR="00A2335F" w:rsidRDefault="00A2335F" w:rsidP="006062BE">
      <w:pPr>
        <w:widowControl w:val="0"/>
        <w:kinsoku w:val="0"/>
        <w:overflowPunct w:val="0"/>
        <w:autoSpaceDE w:val="0"/>
        <w:autoSpaceDN w:val="0"/>
        <w:adjustRightInd w:val="0"/>
        <w:spacing w:after="0" w:line="237" w:lineRule="auto"/>
        <w:ind w:left="709" w:right="-28" w:hanging="1069"/>
        <w:rPr>
          <w:color w:val="000000"/>
        </w:rPr>
      </w:pPr>
      <w:r>
        <w:rPr>
          <w:color w:val="000000"/>
        </w:rPr>
        <w:t xml:space="preserve">             </w:t>
      </w:r>
      <w:r w:rsidR="006062BE">
        <w:rPr>
          <w:color w:val="000000"/>
        </w:rPr>
        <w:t xml:space="preserve">         </w:t>
      </w:r>
      <w:proofErr w:type="gramStart"/>
      <w:r w:rsidR="006062BE">
        <w:rPr>
          <w:color w:val="000000"/>
        </w:rPr>
        <w:t>f</w:t>
      </w:r>
      <w:r w:rsidR="000837FA" w:rsidRPr="00A2335F">
        <w:rPr>
          <w:color w:val="000000"/>
        </w:rPr>
        <w:t>act</w:t>
      </w:r>
      <w:proofErr w:type="gramEnd"/>
      <w:r w:rsidR="000837FA" w:rsidRPr="00A2335F">
        <w:rPr>
          <w:color w:val="000000"/>
        </w:rPr>
        <w:t xml:space="preserve"> that the country the person is fleeing has criminal penalties for engaging in consensual </w:t>
      </w:r>
      <w:r>
        <w:rPr>
          <w:color w:val="000000"/>
        </w:rPr>
        <w:t xml:space="preserve"> </w:t>
      </w:r>
    </w:p>
    <w:p w:rsidR="00A2335F" w:rsidRDefault="00A2335F" w:rsidP="006062BE">
      <w:pPr>
        <w:widowControl w:val="0"/>
        <w:kinsoku w:val="0"/>
        <w:overflowPunct w:val="0"/>
        <w:autoSpaceDE w:val="0"/>
        <w:autoSpaceDN w:val="0"/>
        <w:adjustRightInd w:val="0"/>
        <w:spacing w:after="0" w:line="237" w:lineRule="auto"/>
        <w:ind w:left="709" w:right="-28" w:hanging="1069"/>
        <w:rPr>
          <w:color w:val="000000"/>
        </w:rPr>
      </w:pPr>
      <w:r>
        <w:rPr>
          <w:color w:val="000000"/>
        </w:rPr>
        <w:t xml:space="preserve">             </w:t>
      </w:r>
      <w:r w:rsidR="006062BE">
        <w:rPr>
          <w:color w:val="000000"/>
        </w:rPr>
        <w:t xml:space="preserve">         </w:t>
      </w:r>
      <w:proofErr w:type="gramStart"/>
      <w:r w:rsidR="000837FA" w:rsidRPr="00A2335F">
        <w:rPr>
          <w:color w:val="000000"/>
        </w:rPr>
        <w:t>homosexual</w:t>
      </w:r>
      <w:proofErr w:type="gramEnd"/>
      <w:r w:rsidR="000837FA" w:rsidRPr="00A2335F">
        <w:rPr>
          <w:color w:val="000000"/>
        </w:rPr>
        <w:t xml:space="preserve"> sex is sufficient of itself to establish that fear of persecution is well-founded, and any </w:t>
      </w:r>
    </w:p>
    <w:p w:rsidR="00A2335F" w:rsidRDefault="00A2335F" w:rsidP="006062BE">
      <w:pPr>
        <w:widowControl w:val="0"/>
        <w:kinsoku w:val="0"/>
        <w:overflowPunct w:val="0"/>
        <w:autoSpaceDE w:val="0"/>
        <w:autoSpaceDN w:val="0"/>
        <w:adjustRightInd w:val="0"/>
        <w:spacing w:after="0" w:line="237" w:lineRule="auto"/>
        <w:ind w:left="709" w:right="-28" w:hanging="1069"/>
        <w:rPr>
          <w:color w:val="000000"/>
        </w:rPr>
      </w:pPr>
      <w:r>
        <w:rPr>
          <w:color w:val="000000"/>
        </w:rPr>
        <w:t xml:space="preserve">            </w:t>
      </w:r>
      <w:r w:rsidR="006062BE">
        <w:rPr>
          <w:color w:val="000000"/>
        </w:rPr>
        <w:t xml:space="preserve">         </w:t>
      </w:r>
      <w:r>
        <w:rPr>
          <w:color w:val="000000"/>
        </w:rPr>
        <w:t xml:space="preserve"> </w:t>
      </w:r>
      <w:proofErr w:type="gramStart"/>
      <w:r w:rsidR="000837FA" w:rsidRPr="00A2335F">
        <w:rPr>
          <w:color w:val="000000"/>
        </w:rPr>
        <w:t>assessment</w:t>
      </w:r>
      <w:proofErr w:type="gramEnd"/>
      <w:r w:rsidR="000837FA" w:rsidRPr="00A2335F">
        <w:rPr>
          <w:color w:val="000000"/>
        </w:rPr>
        <w:t xml:space="preserve"> of the asylum </w:t>
      </w:r>
      <w:proofErr w:type="spellStart"/>
      <w:r w:rsidR="000837FA" w:rsidRPr="00A2335F">
        <w:rPr>
          <w:color w:val="000000"/>
        </w:rPr>
        <w:t>seeker’s</w:t>
      </w:r>
      <w:proofErr w:type="spellEnd"/>
      <w:r w:rsidR="000837FA" w:rsidRPr="00A2335F">
        <w:rPr>
          <w:color w:val="000000"/>
        </w:rPr>
        <w:t xml:space="preserve"> identity and fear must take account of the very different </w:t>
      </w:r>
    </w:p>
    <w:p w:rsidR="00A2335F" w:rsidRDefault="00A2335F" w:rsidP="006062BE">
      <w:pPr>
        <w:widowControl w:val="0"/>
        <w:kinsoku w:val="0"/>
        <w:overflowPunct w:val="0"/>
        <w:autoSpaceDE w:val="0"/>
        <w:autoSpaceDN w:val="0"/>
        <w:adjustRightInd w:val="0"/>
        <w:spacing w:after="0" w:line="237" w:lineRule="auto"/>
        <w:ind w:left="709" w:right="-28" w:hanging="1069"/>
        <w:rPr>
          <w:color w:val="000000"/>
        </w:rPr>
      </w:pPr>
      <w:r>
        <w:rPr>
          <w:color w:val="000000"/>
        </w:rPr>
        <w:t xml:space="preserve">            </w:t>
      </w:r>
      <w:r w:rsidR="006062BE">
        <w:rPr>
          <w:color w:val="000000"/>
        </w:rPr>
        <w:t xml:space="preserve">          </w:t>
      </w:r>
      <w:proofErr w:type="gramStart"/>
      <w:r w:rsidR="000837FA" w:rsidRPr="00A2335F">
        <w:rPr>
          <w:color w:val="000000"/>
        </w:rPr>
        <w:t>manifestations</w:t>
      </w:r>
      <w:proofErr w:type="gramEnd"/>
      <w:r w:rsidR="000837FA" w:rsidRPr="00A2335F">
        <w:rPr>
          <w:color w:val="000000"/>
        </w:rPr>
        <w:t xml:space="preserve"> of LGBTI identity that other cultures, especially ones profoundly hostile to LGBTI </w:t>
      </w:r>
    </w:p>
    <w:p w:rsidR="000837FA" w:rsidRPr="00A2335F" w:rsidRDefault="00A2335F" w:rsidP="006062BE">
      <w:pPr>
        <w:widowControl w:val="0"/>
        <w:kinsoku w:val="0"/>
        <w:overflowPunct w:val="0"/>
        <w:autoSpaceDE w:val="0"/>
        <w:autoSpaceDN w:val="0"/>
        <w:adjustRightInd w:val="0"/>
        <w:spacing w:after="0" w:line="237" w:lineRule="auto"/>
        <w:ind w:left="709" w:right="-28" w:hanging="1069"/>
        <w:rPr>
          <w:color w:val="000000"/>
        </w:rPr>
      </w:pPr>
      <w:r>
        <w:rPr>
          <w:color w:val="000000"/>
        </w:rPr>
        <w:t xml:space="preserve">             </w:t>
      </w:r>
      <w:r w:rsidR="006062BE">
        <w:rPr>
          <w:color w:val="000000"/>
        </w:rPr>
        <w:t xml:space="preserve">         </w:t>
      </w:r>
      <w:proofErr w:type="gramStart"/>
      <w:r w:rsidR="000837FA" w:rsidRPr="00A2335F">
        <w:rPr>
          <w:color w:val="000000"/>
        </w:rPr>
        <w:t>people</w:t>
      </w:r>
      <w:proofErr w:type="gramEnd"/>
      <w:r w:rsidR="000837FA" w:rsidRPr="00A2335F">
        <w:rPr>
          <w:color w:val="000000"/>
        </w:rPr>
        <w:t>, necessarily</w:t>
      </w:r>
      <w:r w:rsidR="000837FA" w:rsidRPr="00A2335F">
        <w:rPr>
          <w:color w:val="000000"/>
          <w:spacing w:val="-10"/>
        </w:rPr>
        <w:t xml:space="preserve"> </w:t>
      </w:r>
      <w:r w:rsidR="000837FA" w:rsidRPr="00A2335F">
        <w:rPr>
          <w:color w:val="000000"/>
        </w:rPr>
        <w:t>engender.</w:t>
      </w:r>
    </w:p>
    <w:p w:rsidR="000837FA" w:rsidRDefault="000837FA" w:rsidP="00BD62EC">
      <w:pPr>
        <w:pStyle w:val="BodyText"/>
        <w:kinsoku w:val="0"/>
        <w:overflowPunct w:val="0"/>
        <w:spacing w:before="4"/>
        <w:ind w:left="0" w:hanging="1069"/>
        <w:rPr>
          <w:sz w:val="21"/>
          <w:szCs w:val="21"/>
        </w:rPr>
      </w:pPr>
    </w:p>
    <w:p w:rsidR="00470F08" w:rsidRDefault="000837FA" w:rsidP="00887F5E">
      <w:pPr>
        <w:pStyle w:val="ListParagraph"/>
        <w:widowControl w:val="0"/>
        <w:numPr>
          <w:ilvl w:val="0"/>
          <w:numId w:val="8"/>
        </w:numPr>
        <w:tabs>
          <w:tab w:val="left" w:pos="709"/>
        </w:tabs>
        <w:kinsoku w:val="0"/>
        <w:overflowPunct w:val="0"/>
        <w:autoSpaceDE w:val="0"/>
        <w:autoSpaceDN w:val="0"/>
        <w:adjustRightInd w:val="0"/>
        <w:spacing w:after="0" w:line="225" w:lineRule="auto"/>
        <w:ind w:left="709" w:right="-28" w:hanging="709"/>
        <w:contextualSpacing w:val="0"/>
        <w:rPr>
          <w:color w:val="000000"/>
        </w:rPr>
      </w:pPr>
      <w:r>
        <w:rPr>
          <w:color w:val="000000"/>
        </w:rPr>
        <w:t xml:space="preserve">Labor will ensure that asylum seekers who self-identify as LGBTI will be assessed by officers </w:t>
      </w:r>
    </w:p>
    <w:p w:rsidR="000837FA" w:rsidRDefault="00470F08" w:rsidP="00BD62EC">
      <w:pPr>
        <w:pStyle w:val="ListParagraph"/>
        <w:widowControl w:val="0"/>
        <w:kinsoku w:val="0"/>
        <w:overflowPunct w:val="0"/>
        <w:autoSpaceDE w:val="0"/>
        <w:autoSpaceDN w:val="0"/>
        <w:adjustRightInd w:val="0"/>
        <w:spacing w:after="0" w:line="225" w:lineRule="auto"/>
        <w:ind w:left="555" w:right="114" w:hanging="1069"/>
        <w:contextualSpacing w:val="0"/>
        <w:rPr>
          <w:color w:val="000000"/>
        </w:rPr>
      </w:pPr>
      <w:r>
        <w:rPr>
          <w:color w:val="000000"/>
        </w:rPr>
        <w:t xml:space="preserve">  </w:t>
      </w:r>
      <w:r w:rsidR="00F400B1">
        <w:rPr>
          <w:color w:val="000000"/>
        </w:rPr>
        <w:t xml:space="preserve">                       </w:t>
      </w:r>
      <w:proofErr w:type="gramStart"/>
      <w:r w:rsidR="000837FA">
        <w:rPr>
          <w:color w:val="000000"/>
        </w:rPr>
        <w:t>who</w:t>
      </w:r>
      <w:proofErr w:type="gramEnd"/>
      <w:r w:rsidR="000837FA">
        <w:rPr>
          <w:color w:val="000000"/>
        </w:rPr>
        <w:t xml:space="preserve"> have expertise and empathy with anti-discrimination principles and human rights</w:t>
      </w:r>
      <w:r w:rsidR="000837FA">
        <w:rPr>
          <w:color w:val="000000"/>
          <w:spacing w:val="-20"/>
        </w:rPr>
        <w:t xml:space="preserve"> </w:t>
      </w:r>
      <w:r w:rsidR="000837FA">
        <w:rPr>
          <w:color w:val="000000"/>
        </w:rPr>
        <w:t>law.</w:t>
      </w:r>
    </w:p>
    <w:p w:rsidR="000837FA" w:rsidRDefault="000837FA" w:rsidP="00BD62EC">
      <w:pPr>
        <w:pStyle w:val="ListParagraph"/>
        <w:widowControl w:val="0"/>
        <w:tabs>
          <w:tab w:val="left" w:pos="834"/>
        </w:tabs>
        <w:kinsoku w:val="0"/>
        <w:overflowPunct w:val="0"/>
        <w:autoSpaceDE w:val="0"/>
        <w:autoSpaceDN w:val="0"/>
        <w:adjustRightInd w:val="0"/>
        <w:spacing w:after="0" w:line="225" w:lineRule="auto"/>
        <w:ind w:left="833" w:right="1253" w:hanging="1069"/>
        <w:contextualSpacing w:val="0"/>
        <w:rPr>
          <w:color w:val="000000"/>
        </w:rPr>
      </w:pPr>
    </w:p>
    <w:p w:rsidR="000837FA" w:rsidRDefault="000837FA" w:rsidP="000837FA">
      <w:pPr>
        <w:pStyle w:val="Heading2"/>
        <w:kinsoku w:val="0"/>
        <w:overflowPunct w:val="0"/>
      </w:pPr>
      <w:r>
        <w:t>Australia’s Protection</w:t>
      </w:r>
    </w:p>
    <w:p w:rsidR="00F139B6" w:rsidRDefault="00833F0B" w:rsidP="00887F5E">
      <w:pPr>
        <w:pStyle w:val="ListParagraph"/>
        <w:widowControl w:val="0"/>
        <w:numPr>
          <w:ilvl w:val="0"/>
          <w:numId w:val="8"/>
        </w:numPr>
        <w:tabs>
          <w:tab w:val="left" w:pos="0"/>
        </w:tabs>
        <w:kinsoku w:val="0"/>
        <w:overflowPunct w:val="0"/>
        <w:autoSpaceDE w:val="0"/>
        <w:autoSpaceDN w:val="0"/>
        <w:adjustRightInd w:val="0"/>
        <w:spacing w:before="247" w:after="0" w:line="232" w:lineRule="auto"/>
        <w:ind w:left="0" w:right="-28" w:firstLine="0"/>
        <w:rPr>
          <w:color w:val="000000"/>
        </w:rPr>
      </w:pPr>
      <w:r>
        <w:rPr>
          <w:color w:val="000000"/>
        </w:rPr>
        <w:t xml:space="preserve"> </w:t>
      </w:r>
      <w:r w:rsidR="000837FA" w:rsidRPr="00682E2C">
        <w:rPr>
          <w:color w:val="000000"/>
        </w:rPr>
        <w:t>Those found to be owed Australia’s protection under the R</w:t>
      </w:r>
      <w:r>
        <w:rPr>
          <w:color w:val="000000"/>
        </w:rPr>
        <w:t xml:space="preserve">efugee Convention, Complimentary </w:t>
      </w:r>
    </w:p>
    <w:p w:rsidR="00F139B6" w:rsidRDefault="00F139B6" w:rsidP="00F139B6">
      <w:pPr>
        <w:pStyle w:val="ListParagraph"/>
        <w:widowControl w:val="0"/>
        <w:tabs>
          <w:tab w:val="left" w:pos="0"/>
        </w:tabs>
        <w:kinsoku w:val="0"/>
        <w:overflowPunct w:val="0"/>
        <w:autoSpaceDE w:val="0"/>
        <w:autoSpaceDN w:val="0"/>
        <w:adjustRightInd w:val="0"/>
        <w:spacing w:before="247" w:after="0" w:line="232" w:lineRule="auto"/>
        <w:ind w:left="0" w:right="-28"/>
        <w:rPr>
          <w:color w:val="000000"/>
        </w:rPr>
      </w:pPr>
      <w:r>
        <w:rPr>
          <w:color w:val="000000"/>
        </w:rPr>
        <w:t xml:space="preserve">                </w:t>
      </w:r>
      <w:r w:rsidR="000837FA" w:rsidRPr="00833F0B">
        <w:rPr>
          <w:color w:val="000000"/>
        </w:rPr>
        <w:t xml:space="preserve">Protection or and other international instruments will be given permanent protection under the </w:t>
      </w:r>
    </w:p>
    <w:p w:rsidR="000837FA" w:rsidRPr="00106F66" w:rsidRDefault="00F139B6" w:rsidP="00F139B6">
      <w:pPr>
        <w:pStyle w:val="ListParagraph"/>
        <w:widowControl w:val="0"/>
        <w:tabs>
          <w:tab w:val="left" w:pos="0"/>
        </w:tabs>
        <w:kinsoku w:val="0"/>
        <w:overflowPunct w:val="0"/>
        <w:autoSpaceDE w:val="0"/>
        <w:autoSpaceDN w:val="0"/>
        <w:adjustRightInd w:val="0"/>
        <w:spacing w:before="247" w:after="0" w:line="232" w:lineRule="auto"/>
        <w:ind w:left="0" w:right="-28"/>
        <w:rPr>
          <w:color w:val="FF0000"/>
        </w:rPr>
      </w:pPr>
      <w:r>
        <w:rPr>
          <w:color w:val="000000"/>
        </w:rPr>
        <w:t xml:space="preserve">                </w:t>
      </w:r>
      <w:r w:rsidR="000837FA" w:rsidRPr="00833F0B">
        <w:rPr>
          <w:color w:val="000000"/>
        </w:rPr>
        <w:t>Migration</w:t>
      </w:r>
      <w:r w:rsidR="000837FA" w:rsidRPr="00833F0B">
        <w:rPr>
          <w:color w:val="000000"/>
          <w:spacing w:val="-2"/>
        </w:rPr>
        <w:t xml:space="preserve"> </w:t>
      </w:r>
      <w:r w:rsidR="000837FA" w:rsidRPr="00833F0B">
        <w:rPr>
          <w:color w:val="000000"/>
        </w:rPr>
        <w:t xml:space="preserve">Act </w:t>
      </w:r>
      <w:r w:rsidR="000837FA" w:rsidRPr="00106F66">
        <w:rPr>
          <w:b/>
          <w:color w:val="FF0000"/>
        </w:rPr>
        <w:t>noting that this includes family reunion.</w:t>
      </w:r>
    </w:p>
    <w:p w:rsidR="00A17A0A" w:rsidRDefault="00A17A0A" w:rsidP="00A17A0A">
      <w:pPr>
        <w:pStyle w:val="BodyText"/>
        <w:kinsoku w:val="0"/>
        <w:overflowPunct w:val="0"/>
        <w:spacing w:before="6"/>
        <w:ind w:left="0"/>
        <w:rPr>
          <w:sz w:val="20"/>
          <w:szCs w:val="20"/>
        </w:rPr>
      </w:pPr>
    </w:p>
    <w:p w:rsidR="00682E2C" w:rsidRPr="00E316C3" w:rsidRDefault="00A17A0A" w:rsidP="00887F5E">
      <w:pPr>
        <w:pStyle w:val="ListParagraph"/>
        <w:widowControl w:val="0"/>
        <w:numPr>
          <w:ilvl w:val="0"/>
          <w:numId w:val="8"/>
        </w:numPr>
        <w:tabs>
          <w:tab w:val="left" w:pos="834"/>
        </w:tabs>
        <w:kinsoku w:val="0"/>
        <w:overflowPunct w:val="0"/>
        <w:autoSpaceDE w:val="0"/>
        <w:autoSpaceDN w:val="0"/>
        <w:adjustRightInd w:val="0"/>
        <w:spacing w:before="1" w:after="0" w:line="232" w:lineRule="auto"/>
        <w:ind w:right="114" w:hanging="1069"/>
        <w:rPr>
          <w:color w:val="000000"/>
        </w:rPr>
      </w:pPr>
      <w:r w:rsidRPr="00E316C3">
        <w:rPr>
          <w:color w:val="000000"/>
        </w:rPr>
        <w:t>Those not found to be owed Australia’s protection under the Refugee Convention, Complimentary</w:t>
      </w:r>
      <w:r w:rsidR="00682E2C" w:rsidRPr="00E316C3">
        <w:rPr>
          <w:color w:val="000000"/>
        </w:rPr>
        <w:t xml:space="preserve"> </w:t>
      </w:r>
    </w:p>
    <w:p w:rsidR="00A17A0A" w:rsidRDefault="00A17A0A" w:rsidP="00682E2C">
      <w:pPr>
        <w:pStyle w:val="ListParagraph"/>
        <w:widowControl w:val="0"/>
        <w:tabs>
          <w:tab w:val="left" w:pos="834"/>
        </w:tabs>
        <w:kinsoku w:val="0"/>
        <w:overflowPunct w:val="0"/>
        <w:autoSpaceDE w:val="0"/>
        <w:autoSpaceDN w:val="0"/>
        <w:adjustRightInd w:val="0"/>
        <w:spacing w:before="1" w:after="0" w:line="232" w:lineRule="auto"/>
        <w:ind w:left="834" w:right="979"/>
        <w:contextualSpacing w:val="0"/>
        <w:rPr>
          <w:color w:val="000000"/>
        </w:rPr>
      </w:pPr>
      <w:r>
        <w:rPr>
          <w:color w:val="000000"/>
        </w:rPr>
        <w:t>Protection or and other international instruments will be promptly returned only after any relevant legal avenues have been</w:t>
      </w:r>
      <w:r>
        <w:rPr>
          <w:color w:val="000000"/>
          <w:spacing w:val="-9"/>
        </w:rPr>
        <w:t xml:space="preserve"> </w:t>
      </w:r>
      <w:r>
        <w:rPr>
          <w:color w:val="000000"/>
        </w:rPr>
        <w:t>exhausted.</w:t>
      </w:r>
    </w:p>
    <w:p w:rsidR="00A17A0A" w:rsidRDefault="00A17A0A" w:rsidP="00A17A0A">
      <w:pPr>
        <w:pStyle w:val="BodyText"/>
        <w:kinsoku w:val="0"/>
        <w:overflowPunct w:val="0"/>
        <w:spacing w:before="1"/>
        <w:ind w:left="0"/>
        <w:rPr>
          <w:sz w:val="21"/>
          <w:szCs w:val="21"/>
        </w:rPr>
      </w:pPr>
    </w:p>
    <w:p w:rsidR="00A660D1" w:rsidRPr="00A660D1" w:rsidRDefault="00A17A0A" w:rsidP="00887F5E">
      <w:pPr>
        <w:pStyle w:val="ListParagraph"/>
        <w:widowControl w:val="0"/>
        <w:numPr>
          <w:ilvl w:val="0"/>
          <w:numId w:val="8"/>
        </w:numPr>
        <w:tabs>
          <w:tab w:val="left" w:pos="834"/>
        </w:tabs>
        <w:kinsoku w:val="0"/>
        <w:overflowPunct w:val="0"/>
        <w:autoSpaceDE w:val="0"/>
        <w:autoSpaceDN w:val="0"/>
        <w:adjustRightInd w:val="0"/>
        <w:spacing w:after="0" w:line="228" w:lineRule="auto"/>
        <w:ind w:right="-28" w:hanging="1069"/>
        <w:rPr>
          <w:color w:val="000000"/>
        </w:rPr>
      </w:pPr>
      <w:r w:rsidRPr="00A660D1">
        <w:rPr>
          <w:color w:val="000000"/>
        </w:rPr>
        <w:t xml:space="preserve">Labor supports the existing definition of ‘serious harm’ and ‘persecution’ including the current </w:t>
      </w:r>
      <w:r w:rsidR="001C6B41" w:rsidRPr="00A660D1">
        <w:rPr>
          <w:color w:val="000000"/>
        </w:rPr>
        <w:t xml:space="preserve"> </w:t>
      </w:r>
    </w:p>
    <w:p w:rsidR="00A17A0A" w:rsidRDefault="001C6B41" w:rsidP="001C6B41">
      <w:pPr>
        <w:pStyle w:val="ListParagraph"/>
        <w:widowControl w:val="0"/>
        <w:tabs>
          <w:tab w:val="left" w:pos="834"/>
        </w:tabs>
        <w:kinsoku w:val="0"/>
        <w:overflowPunct w:val="0"/>
        <w:autoSpaceDE w:val="0"/>
        <w:autoSpaceDN w:val="0"/>
        <w:adjustRightInd w:val="0"/>
        <w:spacing w:after="0" w:line="228" w:lineRule="auto"/>
        <w:ind w:left="555" w:right="1064"/>
        <w:contextualSpacing w:val="0"/>
        <w:rPr>
          <w:color w:val="000000"/>
        </w:rPr>
      </w:pPr>
      <w:r>
        <w:rPr>
          <w:color w:val="000000"/>
        </w:rPr>
        <w:t xml:space="preserve"> </w:t>
      </w:r>
      <w:r w:rsidR="00A660D1">
        <w:rPr>
          <w:color w:val="000000"/>
        </w:rPr>
        <w:t xml:space="preserve">    </w:t>
      </w:r>
      <w:r>
        <w:rPr>
          <w:color w:val="000000"/>
        </w:rPr>
        <w:t xml:space="preserve"> </w:t>
      </w:r>
      <w:proofErr w:type="gramStart"/>
      <w:r w:rsidR="00A17A0A">
        <w:rPr>
          <w:color w:val="000000"/>
        </w:rPr>
        <w:t>risk</w:t>
      </w:r>
      <w:proofErr w:type="gramEnd"/>
      <w:r w:rsidR="00A17A0A">
        <w:rPr>
          <w:color w:val="000000"/>
        </w:rPr>
        <w:t xml:space="preserve"> threshold of the ‘real chance</w:t>
      </w:r>
      <w:r w:rsidR="00A17A0A">
        <w:rPr>
          <w:color w:val="000000"/>
          <w:spacing w:val="-2"/>
        </w:rPr>
        <w:t xml:space="preserve"> </w:t>
      </w:r>
      <w:r w:rsidR="00A17A0A">
        <w:rPr>
          <w:color w:val="000000"/>
        </w:rPr>
        <w:t>test’.</w:t>
      </w:r>
    </w:p>
    <w:p w:rsidR="00A17A0A" w:rsidRDefault="00A17A0A" w:rsidP="00A17A0A">
      <w:pPr>
        <w:pStyle w:val="BodyText"/>
        <w:kinsoku w:val="0"/>
        <w:overflowPunct w:val="0"/>
        <w:spacing w:before="6"/>
        <w:ind w:left="0"/>
        <w:rPr>
          <w:sz w:val="20"/>
          <w:szCs w:val="20"/>
        </w:rPr>
      </w:pPr>
    </w:p>
    <w:p w:rsidR="001C6B41" w:rsidRPr="00E774C6" w:rsidRDefault="00A17A0A" w:rsidP="00887F5E">
      <w:pPr>
        <w:pStyle w:val="ListParagraph"/>
        <w:widowControl w:val="0"/>
        <w:numPr>
          <w:ilvl w:val="0"/>
          <w:numId w:val="8"/>
        </w:numPr>
        <w:tabs>
          <w:tab w:val="left" w:pos="834"/>
        </w:tabs>
        <w:kinsoku w:val="0"/>
        <w:overflowPunct w:val="0"/>
        <w:autoSpaceDE w:val="0"/>
        <w:autoSpaceDN w:val="0"/>
        <w:adjustRightInd w:val="0"/>
        <w:spacing w:after="0" w:line="232" w:lineRule="auto"/>
        <w:ind w:right="-28" w:hanging="1069"/>
        <w:rPr>
          <w:color w:val="000000"/>
        </w:rPr>
      </w:pPr>
      <w:r w:rsidRPr="00E774C6">
        <w:rPr>
          <w:color w:val="000000"/>
        </w:rPr>
        <w:t>Temporary Protection Visas place refugees in an ongoing state of uncertainty and prevent</w:t>
      </w:r>
      <w:r w:rsidR="001C6B41" w:rsidRPr="00E774C6">
        <w:rPr>
          <w:color w:val="000000"/>
        </w:rPr>
        <w:t xml:space="preserve"> </w:t>
      </w:r>
    </w:p>
    <w:p w:rsidR="001C6B41" w:rsidRDefault="001C6B41" w:rsidP="00780D1C">
      <w:pPr>
        <w:pStyle w:val="ListParagraph"/>
        <w:widowControl w:val="0"/>
        <w:tabs>
          <w:tab w:val="left" w:pos="834"/>
        </w:tabs>
        <w:kinsoku w:val="0"/>
        <w:overflowPunct w:val="0"/>
        <w:autoSpaceDE w:val="0"/>
        <w:autoSpaceDN w:val="0"/>
        <w:adjustRightInd w:val="0"/>
        <w:spacing w:after="0" w:line="232" w:lineRule="auto"/>
        <w:ind w:left="555" w:right="-28"/>
        <w:contextualSpacing w:val="0"/>
        <w:rPr>
          <w:color w:val="000000"/>
        </w:rPr>
      </w:pPr>
      <w:r>
        <w:rPr>
          <w:color w:val="000000"/>
        </w:rPr>
        <w:t xml:space="preserve">   </w:t>
      </w:r>
      <w:r w:rsidR="00E774C6">
        <w:rPr>
          <w:color w:val="000000"/>
        </w:rPr>
        <w:t xml:space="preserve">   </w:t>
      </w:r>
      <w:proofErr w:type="gramStart"/>
      <w:r w:rsidR="00A17A0A">
        <w:rPr>
          <w:color w:val="000000"/>
        </w:rPr>
        <w:t>meaningful</w:t>
      </w:r>
      <w:proofErr w:type="gramEnd"/>
      <w:r w:rsidR="00A17A0A">
        <w:rPr>
          <w:color w:val="000000"/>
        </w:rPr>
        <w:t xml:space="preserve"> settlement, creating hardship for refugees and denying Australia the benefit of </w:t>
      </w:r>
      <w:r>
        <w:rPr>
          <w:color w:val="000000"/>
        </w:rPr>
        <w:t xml:space="preserve"> </w:t>
      </w:r>
    </w:p>
    <w:p w:rsidR="00A17A0A" w:rsidRDefault="001C6B41" w:rsidP="001C6B41">
      <w:pPr>
        <w:pStyle w:val="ListParagraph"/>
        <w:widowControl w:val="0"/>
        <w:tabs>
          <w:tab w:val="left" w:pos="834"/>
        </w:tabs>
        <w:kinsoku w:val="0"/>
        <w:overflowPunct w:val="0"/>
        <w:autoSpaceDE w:val="0"/>
        <w:autoSpaceDN w:val="0"/>
        <w:adjustRightInd w:val="0"/>
        <w:spacing w:after="0" w:line="232" w:lineRule="auto"/>
        <w:ind w:left="555" w:right="1276"/>
        <w:contextualSpacing w:val="0"/>
        <w:rPr>
          <w:color w:val="000000"/>
        </w:rPr>
      </w:pPr>
      <w:r>
        <w:rPr>
          <w:color w:val="000000"/>
        </w:rPr>
        <w:t xml:space="preserve"> </w:t>
      </w:r>
      <w:r w:rsidR="00627247">
        <w:rPr>
          <w:color w:val="000000"/>
        </w:rPr>
        <w:t xml:space="preserve">  </w:t>
      </w:r>
      <w:r w:rsidR="00E774C6">
        <w:rPr>
          <w:color w:val="000000"/>
        </w:rPr>
        <w:t xml:space="preserve">   </w:t>
      </w:r>
      <w:proofErr w:type="gramStart"/>
      <w:r w:rsidR="00A17A0A">
        <w:rPr>
          <w:color w:val="000000"/>
        </w:rPr>
        <w:t>their</w:t>
      </w:r>
      <w:proofErr w:type="gramEnd"/>
      <w:r w:rsidR="00A17A0A">
        <w:rPr>
          <w:color w:val="000000"/>
        </w:rPr>
        <w:t xml:space="preserve"> contribution.</w:t>
      </w:r>
    </w:p>
    <w:p w:rsidR="001C6B41" w:rsidRDefault="001C6B41" w:rsidP="001C6B41">
      <w:pPr>
        <w:pStyle w:val="ListParagraph"/>
        <w:widowControl w:val="0"/>
        <w:tabs>
          <w:tab w:val="left" w:pos="834"/>
        </w:tabs>
        <w:kinsoku w:val="0"/>
        <w:overflowPunct w:val="0"/>
        <w:autoSpaceDE w:val="0"/>
        <w:autoSpaceDN w:val="0"/>
        <w:adjustRightInd w:val="0"/>
        <w:spacing w:after="0" w:line="232" w:lineRule="auto"/>
        <w:ind w:left="555" w:right="1276"/>
        <w:contextualSpacing w:val="0"/>
        <w:rPr>
          <w:color w:val="000000"/>
        </w:rPr>
      </w:pPr>
    </w:p>
    <w:p w:rsidR="00F052FB" w:rsidRPr="00106F66" w:rsidRDefault="001B12A6" w:rsidP="00780D1C">
      <w:pPr>
        <w:spacing w:after="0"/>
        <w:rPr>
          <w:b/>
          <w:color w:val="FF0000"/>
        </w:rPr>
      </w:pPr>
      <w:r>
        <w:rPr>
          <w:color w:val="000000"/>
        </w:rPr>
        <w:t xml:space="preserve"> </w:t>
      </w:r>
      <w:r w:rsidR="001C6B41">
        <w:rPr>
          <w:color w:val="000000"/>
        </w:rPr>
        <w:t xml:space="preserve">273    </w:t>
      </w:r>
      <w:r>
        <w:rPr>
          <w:color w:val="000000"/>
        </w:rPr>
        <w:t xml:space="preserve">      </w:t>
      </w:r>
      <w:r w:rsidR="00F052FB">
        <w:rPr>
          <w:color w:val="000000"/>
        </w:rPr>
        <w:t>Labor in Government will abolish Temporary Protection</w:t>
      </w:r>
      <w:r w:rsidR="00F052FB">
        <w:rPr>
          <w:color w:val="000000"/>
          <w:spacing w:val="-21"/>
        </w:rPr>
        <w:t xml:space="preserve"> </w:t>
      </w:r>
      <w:r w:rsidR="00F052FB">
        <w:rPr>
          <w:color w:val="000000"/>
        </w:rPr>
        <w:t xml:space="preserve">Visas </w:t>
      </w:r>
      <w:r w:rsidR="00F052FB" w:rsidRPr="00106F66">
        <w:rPr>
          <w:b/>
          <w:color w:val="FF0000"/>
        </w:rPr>
        <w:t xml:space="preserve">and Safe Haven Enterprise Visas and </w:t>
      </w:r>
    </w:p>
    <w:p w:rsidR="00F052FB" w:rsidRPr="00106F66" w:rsidRDefault="001C6B41" w:rsidP="00780D1C">
      <w:pPr>
        <w:spacing w:after="0"/>
        <w:rPr>
          <w:b/>
          <w:color w:val="FF0000"/>
        </w:rPr>
      </w:pPr>
      <w:r w:rsidRPr="00106F66">
        <w:rPr>
          <w:b/>
          <w:color w:val="FF0000"/>
        </w:rPr>
        <w:t xml:space="preserve">                 </w:t>
      </w:r>
      <w:proofErr w:type="gramStart"/>
      <w:r w:rsidR="00F052FB" w:rsidRPr="00106F66">
        <w:rPr>
          <w:b/>
          <w:color w:val="FF0000"/>
        </w:rPr>
        <w:t>provide</w:t>
      </w:r>
      <w:proofErr w:type="gramEnd"/>
      <w:r w:rsidR="00F052FB" w:rsidRPr="00106F66">
        <w:rPr>
          <w:b/>
          <w:color w:val="FF0000"/>
        </w:rPr>
        <w:t xml:space="preserve"> permanent protection to all those currently holding such visas.</w:t>
      </w:r>
      <w:r w:rsidR="00EB43D5">
        <w:rPr>
          <w:rStyle w:val="EndnoteReference"/>
          <w:b/>
          <w:color w:val="FF0000"/>
        </w:rPr>
        <w:endnoteReference w:id="3"/>
      </w:r>
    </w:p>
    <w:p w:rsidR="008D3D0B" w:rsidRDefault="00F052FB" w:rsidP="008A46F2">
      <w:pPr>
        <w:pStyle w:val="Heading2"/>
        <w:kinsoku w:val="0"/>
        <w:overflowPunct w:val="0"/>
        <w:spacing w:before="226"/>
      </w:pPr>
      <w:r>
        <w:t>Settlement of Refugees</w:t>
      </w:r>
    </w:p>
    <w:p w:rsidR="008A46F2" w:rsidRPr="008A46F2" w:rsidRDefault="008A46F2" w:rsidP="008A46F2"/>
    <w:p w:rsidR="001C6B41" w:rsidRPr="001C6B41" w:rsidRDefault="001C6B41" w:rsidP="00DB5C78">
      <w:pPr>
        <w:widowControl w:val="0"/>
        <w:tabs>
          <w:tab w:val="left" w:pos="834"/>
        </w:tabs>
        <w:kinsoku w:val="0"/>
        <w:overflowPunct w:val="0"/>
        <w:autoSpaceDE w:val="0"/>
        <w:autoSpaceDN w:val="0"/>
        <w:adjustRightInd w:val="0"/>
        <w:spacing w:after="0" w:line="232" w:lineRule="auto"/>
        <w:ind w:right="-28"/>
        <w:rPr>
          <w:color w:val="000000"/>
        </w:rPr>
      </w:pPr>
      <w:r>
        <w:rPr>
          <w:color w:val="000000"/>
        </w:rPr>
        <w:t xml:space="preserve">     274</w:t>
      </w:r>
      <w:r w:rsidRPr="001C6B41">
        <w:rPr>
          <w:color w:val="000000"/>
        </w:rPr>
        <w:t xml:space="preserve">      </w:t>
      </w:r>
      <w:r w:rsidR="00F052FB" w:rsidRPr="001C6B41">
        <w:rPr>
          <w:color w:val="000000"/>
        </w:rPr>
        <w:t xml:space="preserve">Australia’s settlement support services are regarded as the best in the world. Labor is committed </w:t>
      </w:r>
      <w:r w:rsidRPr="001C6B41">
        <w:rPr>
          <w:color w:val="000000"/>
        </w:rPr>
        <w:t xml:space="preserve"> </w:t>
      </w:r>
    </w:p>
    <w:p w:rsidR="00F052FB" w:rsidRPr="001C6B41" w:rsidRDefault="001C6B41" w:rsidP="001C6B41">
      <w:pPr>
        <w:pStyle w:val="ListParagraph"/>
        <w:widowControl w:val="0"/>
        <w:tabs>
          <w:tab w:val="left" w:pos="834"/>
        </w:tabs>
        <w:kinsoku w:val="0"/>
        <w:overflowPunct w:val="0"/>
        <w:autoSpaceDE w:val="0"/>
        <w:autoSpaceDN w:val="0"/>
        <w:adjustRightInd w:val="0"/>
        <w:spacing w:after="0" w:line="232" w:lineRule="auto"/>
        <w:ind w:left="834" w:right="953"/>
        <w:rPr>
          <w:color w:val="000000"/>
        </w:rPr>
      </w:pPr>
      <w:r>
        <w:rPr>
          <w:color w:val="000000"/>
        </w:rPr>
        <w:t xml:space="preserve"> </w:t>
      </w:r>
      <w:proofErr w:type="gramStart"/>
      <w:r w:rsidR="00F052FB" w:rsidRPr="001C6B41">
        <w:rPr>
          <w:color w:val="000000"/>
        </w:rPr>
        <w:t>to</w:t>
      </w:r>
      <w:proofErr w:type="gramEnd"/>
      <w:r w:rsidR="00F052FB" w:rsidRPr="001C6B41">
        <w:rPr>
          <w:color w:val="000000"/>
        </w:rPr>
        <w:t xml:space="preserve"> maintaining this and accordingly will ensure that sufficient focus and resources are directed to our settlement</w:t>
      </w:r>
      <w:r w:rsidR="00F052FB" w:rsidRPr="001C6B41">
        <w:rPr>
          <w:color w:val="000000"/>
          <w:spacing w:val="-5"/>
        </w:rPr>
        <w:t xml:space="preserve"> </w:t>
      </w:r>
      <w:r w:rsidR="00F052FB" w:rsidRPr="001C6B41">
        <w:rPr>
          <w:color w:val="000000"/>
        </w:rPr>
        <w:t>services.</w:t>
      </w:r>
    </w:p>
    <w:p w:rsidR="00F052FB" w:rsidRDefault="00F052FB" w:rsidP="00F052FB">
      <w:pPr>
        <w:pStyle w:val="BodyText"/>
        <w:kinsoku w:val="0"/>
        <w:overflowPunct w:val="0"/>
        <w:spacing w:before="4"/>
        <w:ind w:left="0"/>
        <w:rPr>
          <w:sz w:val="21"/>
          <w:szCs w:val="21"/>
        </w:rPr>
      </w:pPr>
    </w:p>
    <w:p w:rsidR="001C6B41" w:rsidRDefault="001C6B41" w:rsidP="00887F5E">
      <w:pPr>
        <w:pStyle w:val="ListParagraph"/>
        <w:widowControl w:val="0"/>
        <w:numPr>
          <w:ilvl w:val="0"/>
          <w:numId w:val="4"/>
        </w:numPr>
        <w:tabs>
          <w:tab w:val="left" w:pos="834"/>
        </w:tabs>
        <w:kinsoku w:val="0"/>
        <w:overflowPunct w:val="0"/>
        <w:autoSpaceDE w:val="0"/>
        <w:autoSpaceDN w:val="0"/>
        <w:adjustRightInd w:val="0"/>
        <w:spacing w:after="0" w:line="225" w:lineRule="auto"/>
        <w:ind w:right="-28"/>
        <w:rPr>
          <w:color w:val="000000"/>
        </w:rPr>
      </w:pPr>
      <w:r>
        <w:rPr>
          <w:color w:val="000000"/>
        </w:rPr>
        <w:t xml:space="preserve">      </w:t>
      </w:r>
      <w:r w:rsidR="00F052FB" w:rsidRPr="001C6B41">
        <w:rPr>
          <w:color w:val="000000"/>
        </w:rPr>
        <w:t>Labor will provide appropriate English language tuition as an essential settlement service which</w:t>
      </w:r>
      <w:r>
        <w:rPr>
          <w:color w:val="000000"/>
        </w:rPr>
        <w:t xml:space="preserve"> </w:t>
      </w:r>
    </w:p>
    <w:p w:rsidR="00F052FB" w:rsidRPr="001C6B41" w:rsidRDefault="001C6B41" w:rsidP="001C6B41">
      <w:pPr>
        <w:pStyle w:val="ListParagraph"/>
        <w:widowControl w:val="0"/>
        <w:tabs>
          <w:tab w:val="left" w:pos="834"/>
        </w:tabs>
        <w:kinsoku w:val="0"/>
        <w:overflowPunct w:val="0"/>
        <w:autoSpaceDE w:val="0"/>
        <w:autoSpaceDN w:val="0"/>
        <w:adjustRightInd w:val="0"/>
        <w:spacing w:after="0" w:line="225" w:lineRule="auto"/>
        <w:ind w:left="555" w:right="1138"/>
        <w:rPr>
          <w:color w:val="000000"/>
        </w:rPr>
      </w:pPr>
      <w:r>
        <w:rPr>
          <w:color w:val="000000"/>
        </w:rPr>
        <w:t xml:space="preserve">      </w:t>
      </w:r>
      <w:r w:rsidR="00F052FB" w:rsidRPr="001C6B41">
        <w:rPr>
          <w:color w:val="000000"/>
        </w:rPr>
        <w:t xml:space="preserve"> </w:t>
      </w:r>
      <w:proofErr w:type="gramStart"/>
      <w:r w:rsidR="00F052FB" w:rsidRPr="001C6B41">
        <w:rPr>
          <w:color w:val="000000"/>
        </w:rPr>
        <w:t>is</w:t>
      </w:r>
      <w:proofErr w:type="gramEnd"/>
      <w:r w:rsidR="00F052FB" w:rsidRPr="001C6B41">
        <w:rPr>
          <w:color w:val="000000"/>
        </w:rPr>
        <w:t xml:space="preserve"> critical to the achievement of full social and economic participation of</w:t>
      </w:r>
      <w:r w:rsidR="00F052FB" w:rsidRPr="001C6B41">
        <w:rPr>
          <w:color w:val="000000"/>
          <w:spacing w:val="-14"/>
        </w:rPr>
        <w:t xml:space="preserve"> </w:t>
      </w:r>
      <w:r w:rsidR="00F052FB" w:rsidRPr="001C6B41">
        <w:rPr>
          <w:color w:val="000000"/>
        </w:rPr>
        <w:t>refugees.</w:t>
      </w:r>
    </w:p>
    <w:p w:rsidR="00F052FB" w:rsidRDefault="00F052FB" w:rsidP="00F052FB">
      <w:pPr>
        <w:pStyle w:val="BodyText"/>
        <w:kinsoku w:val="0"/>
        <w:overflowPunct w:val="0"/>
        <w:spacing w:before="4"/>
        <w:ind w:left="0"/>
        <w:rPr>
          <w:sz w:val="21"/>
          <w:szCs w:val="21"/>
        </w:rPr>
      </w:pPr>
    </w:p>
    <w:p w:rsidR="001C6B41" w:rsidRDefault="001C6B41" w:rsidP="00887F5E">
      <w:pPr>
        <w:pStyle w:val="ListParagraph"/>
        <w:widowControl w:val="0"/>
        <w:numPr>
          <w:ilvl w:val="0"/>
          <w:numId w:val="4"/>
        </w:numPr>
        <w:tabs>
          <w:tab w:val="left" w:pos="834"/>
        </w:tabs>
        <w:kinsoku w:val="0"/>
        <w:overflowPunct w:val="0"/>
        <w:autoSpaceDE w:val="0"/>
        <w:autoSpaceDN w:val="0"/>
        <w:adjustRightInd w:val="0"/>
        <w:spacing w:after="0" w:line="225" w:lineRule="auto"/>
        <w:ind w:right="-28"/>
        <w:contextualSpacing w:val="0"/>
        <w:rPr>
          <w:color w:val="000000"/>
        </w:rPr>
      </w:pPr>
      <w:r>
        <w:rPr>
          <w:color w:val="000000"/>
        </w:rPr>
        <w:t xml:space="preserve">      </w:t>
      </w:r>
      <w:r w:rsidR="00F052FB">
        <w:rPr>
          <w:color w:val="000000"/>
        </w:rPr>
        <w:t>Labor will seek to improve the availability and integration of Commonwealth-funded migrant</w:t>
      </w:r>
      <w:r>
        <w:rPr>
          <w:color w:val="000000"/>
        </w:rPr>
        <w:t xml:space="preserve"> </w:t>
      </w:r>
    </w:p>
    <w:p w:rsidR="00F052FB" w:rsidRPr="001C6B41" w:rsidRDefault="001C6B41" w:rsidP="001C6B41">
      <w:pPr>
        <w:widowControl w:val="0"/>
        <w:tabs>
          <w:tab w:val="left" w:pos="834"/>
        </w:tabs>
        <w:kinsoku w:val="0"/>
        <w:overflowPunct w:val="0"/>
        <w:autoSpaceDE w:val="0"/>
        <w:autoSpaceDN w:val="0"/>
        <w:adjustRightInd w:val="0"/>
        <w:spacing w:after="0" w:line="225" w:lineRule="auto"/>
        <w:ind w:left="195" w:right="1158"/>
        <w:rPr>
          <w:color w:val="000000"/>
        </w:rPr>
      </w:pPr>
      <w:r>
        <w:rPr>
          <w:color w:val="000000"/>
        </w:rPr>
        <w:t xml:space="preserve">           </w:t>
      </w:r>
      <w:r w:rsidR="00F052FB" w:rsidRPr="001C6B41">
        <w:rPr>
          <w:color w:val="000000"/>
        </w:rPr>
        <w:t xml:space="preserve"> </w:t>
      </w:r>
      <w:r w:rsidRPr="001C6B41">
        <w:rPr>
          <w:color w:val="000000"/>
        </w:rPr>
        <w:t xml:space="preserve"> </w:t>
      </w:r>
      <w:proofErr w:type="gramStart"/>
      <w:r w:rsidR="00F052FB" w:rsidRPr="001C6B41">
        <w:rPr>
          <w:color w:val="000000"/>
        </w:rPr>
        <w:t>and</w:t>
      </w:r>
      <w:proofErr w:type="gramEnd"/>
      <w:r w:rsidR="00F052FB" w:rsidRPr="001C6B41">
        <w:rPr>
          <w:color w:val="000000"/>
        </w:rPr>
        <w:t xml:space="preserve"> settlement services. Labor will ensure settlement service policies</w:t>
      </w:r>
      <w:r w:rsidR="00F052FB" w:rsidRPr="001C6B41">
        <w:rPr>
          <w:color w:val="000000"/>
          <w:spacing w:val="-15"/>
        </w:rPr>
        <w:t xml:space="preserve"> </w:t>
      </w:r>
      <w:r w:rsidR="00F052FB" w:rsidRPr="001C6B41">
        <w:rPr>
          <w:color w:val="000000"/>
        </w:rPr>
        <w:t>are:</w:t>
      </w:r>
    </w:p>
    <w:p w:rsidR="00F052FB" w:rsidRDefault="00F052FB" w:rsidP="00F052FB">
      <w:pPr>
        <w:pStyle w:val="BodyText"/>
        <w:kinsoku w:val="0"/>
        <w:overflowPunct w:val="0"/>
        <w:ind w:left="0"/>
        <w:rPr>
          <w:sz w:val="20"/>
          <w:szCs w:val="20"/>
        </w:rPr>
      </w:pPr>
    </w:p>
    <w:p w:rsidR="00F052FB" w:rsidRPr="002A0338" w:rsidRDefault="00F052FB" w:rsidP="00887F5E">
      <w:pPr>
        <w:widowControl w:val="0"/>
        <w:numPr>
          <w:ilvl w:val="1"/>
          <w:numId w:val="15"/>
        </w:numPr>
        <w:tabs>
          <w:tab w:val="left" w:pos="1400"/>
        </w:tabs>
        <w:kinsoku w:val="0"/>
        <w:overflowPunct w:val="0"/>
        <w:autoSpaceDE w:val="0"/>
        <w:autoSpaceDN w:val="0"/>
        <w:adjustRightInd w:val="0"/>
        <w:spacing w:after="0" w:line="237" w:lineRule="auto"/>
        <w:ind w:right="-28"/>
      </w:pPr>
      <w:r>
        <w:t>Informed by advice from the Refugee Resettlement Advisory Council, the Settlement</w:t>
      </w:r>
      <w:r w:rsidR="001C6B41">
        <w:t xml:space="preserve"> </w:t>
      </w:r>
      <w:r w:rsidR="002A0338">
        <w:t xml:space="preserve"> </w:t>
      </w:r>
      <w:r>
        <w:t>Council of Australia and other key stakeholders and the community;</w:t>
      </w:r>
      <w:r w:rsidRPr="002A0338">
        <w:rPr>
          <w:spacing w:val="-12"/>
        </w:rPr>
        <w:t xml:space="preserve"> </w:t>
      </w:r>
      <w:r>
        <w:t>and</w:t>
      </w:r>
    </w:p>
    <w:p w:rsidR="00F052FB" w:rsidRDefault="00F052FB" w:rsidP="00887F5E">
      <w:pPr>
        <w:widowControl w:val="0"/>
        <w:numPr>
          <w:ilvl w:val="1"/>
          <w:numId w:val="15"/>
        </w:numPr>
        <w:tabs>
          <w:tab w:val="left" w:pos="1400"/>
        </w:tabs>
        <w:kinsoku w:val="0"/>
        <w:overflowPunct w:val="0"/>
        <w:autoSpaceDE w:val="0"/>
        <w:autoSpaceDN w:val="0"/>
        <w:adjustRightInd w:val="0"/>
        <w:spacing w:after="0" w:line="240" w:lineRule="auto"/>
        <w:ind w:right="1089"/>
      </w:pPr>
      <w:r>
        <w:t>Coordinated in partnership with state and territory governments, local councils,</w:t>
      </w:r>
      <w:r w:rsidR="002A0338">
        <w:t xml:space="preserve"> </w:t>
      </w:r>
      <w:r>
        <w:t>community organisations and service delivery</w:t>
      </w:r>
      <w:r w:rsidRPr="002A0338">
        <w:rPr>
          <w:spacing w:val="-19"/>
        </w:rPr>
        <w:t xml:space="preserve"> </w:t>
      </w:r>
      <w:r>
        <w:t>providers.</w:t>
      </w:r>
    </w:p>
    <w:p w:rsidR="00950DCC" w:rsidRPr="001C6B41" w:rsidRDefault="00950DCC" w:rsidP="001C6B41">
      <w:pPr>
        <w:widowControl w:val="0"/>
        <w:tabs>
          <w:tab w:val="left" w:pos="1400"/>
        </w:tabs>
        <w:kinsoku w:val="0"/>
        <w:overflowPunct w:val="0"/>
        <w:autoSpaceDE w:val="0"/>
        <w:autoSpaceDN w:val="0"/>
        <w:adjustRightInd w:val="0"/>
        <w:spacing w:after="0" w:line="240" w:lineRule="auto"/>
        <w:ind w:right="1089"/>
        <w:rPr>
          <w:rFonts w:ascii="Symbol" w:hAnsi="Symbol" w:cs="Symbol"/>
          <w:color w:val="000000"/>
        </w:rPr>
      </w:pPr>
    </w:p>
    <w:p w:rsidR="00F052FB" w:rsidRDefault="001C6B41" w:rsidP="00887F5E">
      <w:pPr>
        <w:pStyle w:val="ListParagraph"/>
        <w:widowControl w:val="0"/>
        <w:numPr>
          <w:ilvl w:val="0"/>
          <w:numId w:val="4"/>
        </w:numPr>
        <w:tabs>
          <w:tab w:val="left" w:pos="834"/>
        </w:tabs>
        <w:kinsoku w:val="0"/>
        <w:overflowPunct w:val="0"/>
        <w:autoSpaceDE w:val="0"/>
        <w:autoSpaceDN w:val="0"/>
        <w:adjustRightInd w:val="0"/>
        <w:spacing w:after="0" w:line="334" w:lineRule="exact"/>
        <w:contextualSpacing w:val="0"/>
        <w:rPr>
          <w:color w:val="000000"/>
        </w:rPr>
      </w:pPr>
      <w:r>
        <w:rPr>
          <w:color w:val="000000"/>
        </w:rPr>
        <w:t xml:space="preserve">      </w:t>
      </w:r>
      <w:r w:rsidR="00F052FB">
        <w:rPr>
          <w:color w:val="000000"/>
        </w:rPr>
        <w:t>Labor is committed to ensuring that services across government for refugees are</w:t>
      </w:r>
      <w:r w:rsidR="00F052FB">
        <w:rPr>
          <w:color w:val="000000"/>
          <w:spacing w:val="-29"/>
        </w:rPr>
        <w:t xml:space="preserve"> </w:t>
      </w:r>
      <w:r w:rsidR="00F052FB">
        <w:rPr>
          <w:color w:val="000000"/>
        </w:rPr>
        <w:t>culturally</w:t>
      </w:r>
    </w:p>
    <w:p w:rsidR="00F052FB" w:rsidRDefault="00F052FB" w:rsidP="00F052FB">
      <w:pPr>
        <w:pStyle w:val="BodyText"/>
        <w:kinsoku w:val="0"/>
        <w:overflowPunct w:val="0"/>
        <w:spacing w:line="261" w:lineRule="exact"/>
      </w:pPr>
      <w:proofErr w:type="gramStart"/>
      <w:r>
        <w:t>responsive</w:t>
      </w:r>
      <w:proofErr w:type="gramEnd"/>
      <w:r>
        <w:t>, universally accessible and consistent with Labor’s social inclusion agenda.</w:t>
      </w:r>
    </w:p>
    <w:p w:rsidR="00F052FB" w:rsidRPr="00106F66" w:rsidRDefault="00F052FB" w:rsidP="001C6B41">
      <w:pPr>
        <w:ind w:left="832"/>
        <w:rPr>
          <w:b/>
          <w:color w:val="FF0000"/>
        </w:rPr>
      </w:pPr>
      <w:r w:rsidRPr="00106F66">
        <w:rPr>
          <w:b/>
          <w:color w:val="FF0000"/>
        </w:rPr>
        <w:t xml:space="preserve">Recognising the value of community support groups in providing settlement services, Labor will support the involvement of such groups. </w:t>
      </w:r>
    </w:p>
    <w:p w:rsidR="001C6B41" w:rsidRPr="002A6831" w:rsidRDefault="001C6B41" w:rsidP="00887F5E">
      <w:pPr>
        <w:pStyle w:val="ListParagraph"/>
        <w:widowControl w:val="0"/>
        <w:numPr>
          <w:ilvl w:val="0"/>
          <w:numId w:val="4"/>
        </w:numPr>
        <w:tabs>
          <w:tab w:val="left" w:pos="834"/>
        </w:tabs>
        <w:kinsoku w:val="0"/>
        <w:overflowPunct w:val="0"/>
        <w:autoSpaceDE w:val="0"/>
        <w:autoSpaceDN w:val="0"/>
        <w:adjustRightInd w:val="0"/>
        <w:spacing w:before="125" w:after="0" w:line="232" w:lineRule="auto"/>
        <w:ind w:right="-28"/>
        <w:rPr>
          <w:color w:val="000000"/>
        </w:rPr>
      </w:pPr>
      <w:r>
        <w:rPr>
          <w:color w:val="000000"/>
        </w:rPr>
        <w:t xml:space="preserve">      </w:t>
      </w:r>
      <w:r w:rsidR="00F052FB" w:rsidRPr="002A6831">
        <w:rPr>
          <w:color w:val="000000"/>
        </w:rPr>
        <w:t xml:space="preserve">Labor acknowledges the positive effect regional settlement can have on rural locations. Labor </w:t>
      </w:r>
    </w:p>
    <w:p w:rsidR="00F052FB" w:rsidRPr="001C6B41" w:rsidRDefault="00F052FB" w:rsidP="001C6B41">
      <w:pPr>
        <w:pStyle w:val="ListParagraph"/>
        <w:widowControl w:val="0"/>
        <w:tabs>
          <w:tab w:val="left" w:pos="834"/>
        </w:tabs>
        <w:kinsoku w:val="0"/>
        <w:overflowPunct w:val="0"/>
        <w:autoSpaceDE w:val="0"/>
        <w:autoSpaceDN w:val="0"/>
        <w:adjustRightInd w:val="0"/>
        <w:spacing w:before="125" w:after="0" w:line="232" w:lineRule="auto"/>
        <w:ind w:left="834" w:right="1010"/>
        <w:rPr>
          <w:color w:val="000000"/>
        </w:rPr>
      </w:pPr>
      <w:proofErr w:type="gramStart"/>
      <w:r w:rsidRPr="002A6831">
        <w:rPr>
          <w:color w:val="000000"/>
        </w:rPr>
        <w:t>supports</w:t>
      </w:r>
      <w:proofErr w:type="gramEnd"/>
      <w:r w:rsidRPr="002A6831">
        <w:rPr>
          <w:color w:val="000000"/>
        </w:rPr>
        <w:t xml:space="preserve"> the settlement of suitable humanitarian entrants in regional locations with the support of state and local governments and local</w:t>
      </w:r>
      <w:r w:rsidRPr="002A6831">
        <w:rPr>
          <w:color w:val="000000"/>
          <w:spacing w:val="-10"/>
        </w:rPr>
        <w:t xml:space="preserve"> </w:t>
      </w:r>
      <w:r w:rsidRPr="002A6831">
        <w:rPr>
          <w:color w:val="000000"/>
        </w:rPr>
        <w:t>communities.</w:t>
      </w:r>
    </w:p>
    <w:p w:rsidR="00F052FB" w:rsidRDefault="00F052FB" w:rsidP="00F052FB">
      <w:pPr>
        <w:pStyle w:val="BodyText"/>
        <w:kinsoku w:val="0"/>
        <w:overflowPunct w:val="0"/>
        <w:spacing w:before="10"/>
        <w:ind w:left="0"/>
        <w:rPr>
          <w:sz w:val="19"/>
          <w:szCs w:val="19"/>
        </w:rPr>
      </w:pPr>
    </w:p>
    <w:p w:rsidR="00F052FB" w:rsidRDefault="00F052FB" w:rsidP="00F052FB">
      <w:pPr>
        <w:pStyle w:val="Heading2"/>
        <w:kinsoku w:val="0"/>
        <w:overflowPunct w:val="0"/>
        <w:spacing w:before="1"/>
      </w:pPr>
      <w:r>
        <w:t>The Economic and Social Contribution of Migrants and Refugees</w:t>
      </w:r>
    </w:p>
    <w:p w:rsidR="00F052FB" w:rsidRDefault="00DB5C78" w:rsidP="00887F5E">
      <w:pPr>
        <w:pStyle w:val="ListParagraph"/>
        <w:widowControl w:val="0"/>
        <w:numPr>
          <w:ilvl w:val="0"/>
          <w:numId w:val="4"/>
        </w:numPr>
        <w:tabs>
          <w:tab w:val="left" w:pos="834"/>
        </w:tabs>
        <w:kinsoku w:val="0"/>
        <w:overflowPunct w:val="0"/>
        <w:autoSpaceDE w:val="0"/>
        <w:autoSpaceDN w:val="0"/>
        <w:adjustRightInd w:val="0"/>
        <w:spacing w:before="236" w:after="0" w:line="334" w:lineRule="exact"/>
        <w:contextualSpacing w:val="0"/>
        <w:rPr>
          <w:color w:val="000000"/>
        </w:rPr>
      </w:pPr>
      <w:r>
        <w:rPr>
          <w:color w:val="000000"/>
        </w:rPr>
        <w:t xml:space="preserve">      </w:t>
      </w:r>
      <w:r w:rsidR="00F052FB">
        <w:rPr>
          <w:color w:val="000000"/>
        </w:rPr>
        <w:t>Labor recognises the economic and social contribution throughout our nation’s history.</w:t>
      </w:r>
      <w:r w:rsidR="00F052FB">
        <w:rPr>
          <w:color w:val="000000"/>
          <w:spacing w:val="-26"/>
        </w:rPr>
        <w:t xml:space="preserve"> </w:t>
      </w:r>
      <w:r w:rsidR="00F052FB">
        <w:rPr>
          <w:color w:val="000000"/>
        </w:rPr>
        <w:t>Labor</w:t>
      </w:r>
    </w:p>
    <w:p w:rsidR="00F052FB" w:rsidRDefault="00F052FB" w:rsidP="00F052FB">
      <w:pPr>
        <w:pStyle w:val="BodyText"/>
        <w:kinsoku w:val="0"/>
        <w:overflowPunct w:val="0"/>
        <w:spacing w:line="261" w:lineRule="exact"/>
      </w:pPr>
      <w:proofErr w:type="gramStart"/>
      <w:r>
        <w:t>regards</w:t>
      </w:r>
      <w:proofErr w:type="gramEnd"/>
      <w:r>
        <w:t xml:space="preserve"> Australia’s diversity as a source of national strength and a critical factor in nation building.</w:t>
      </w:r>
    </w:p>
    <w:p w:rsidR="00F052FB" w:rsidRDefault="00F052FB" w:rsidP="00F052FB">
      <w:pPr>
        <w:pStyle w:val="BodyText"/>
        <w:kinsoku w:val="0"/>
        <w:overflowPunct w:val="0"/>
        <w:spacing w:before="5"/>
        <w:ind w:left="0"/>
        <w:rPr>
          <w:sz w:val="21"/>
          <w:szCs w:val="21"/>
        </w:rPr>
      </w:pPr>
    </w:p>
    <w:p w:rsidR="00DB5C78" w:rsidRDefault="00DB5C78" w:rsidP="00887F5E">
      <w:pPr>
        <w:pStyle w:val="ListParagraph"/>
        <w:widowControl w:val="0"/>
        <w:numPr>
          <w:ilvl w:val="0"/>
          <w:numId w:val="4"/>
        </w:numPr>
        <w:kinsoku w:val="0"/>
        <w:overflowPunct w:val="0"/>
        <w:autoSpaceDE w:val="0"/>
        <w:autoSpaceDN w:val="0"/>
        <w:adjustRightInd w:val="0"/>
        <w:spacing w:after="0" w:line="225" w:lineRule="auto"/>
        <w:ind w:right="114"/>
        <w:contextualSpacing w:val="0"/>
        <w:rPr>
          <w:color w:val="000000"/>
        </w:rPr>
      </w:pPr>
      <w:r>
        <w:rPr>
          <w:color w:val="000000"/>
        </w:rPr>
        <w:t xml:space="preserve">      </w:t>
      </w:r>
      <w:r w:rsidR="00F052FB">
        <w:rPr>
          <w:color w:val="000000"/>
        </w:rPr>
        <w:t xml:space="preserve">Australia is and will remain a society of people drawn from a rich variety of cultural, ethnic, </w:t>
      </w:r>
      <w:r>
        <w:rPr>
          <w:color w:val="000000"/>
        </w:rPr>
        <w:t xml:space="preserve">  </w:t>
      </w:r>
    </w:p>
    <w:p w:rsidR="00F052FB" w:rsidRDefault="00DB5C78" w:rsidP="00DB5C78">
      <w:pPr>
        <w:pStyle w:val="ListParagraph"/>
        <w:widowControl w:val="0"/>
        <w:kinsoku w:val="0"/>
        <w:overflowPunct w:val="0"/>
        <w:autoSpaceDE w:val="0"/>
        <w:autoSpaceDN w:val="0"/>
        <w:adjustRightInd w:val="0"/>
        <w:spacing w:after="0" w:line="225" w:lineRule="auto"/>
        <w:ind w:left="555" w:right="114"/>
        <w:contextualSpacing w:val="0"/>
        <w:rPr>
          <w:color w:val="000000"/>
        </w:rPr>
      </w:pPr>
      <w:r>
        <w:rPr>
          <w:color w:val="000000"/>
        </w:rPr>
        <w:t xml:space="preserve">      </w:t>
      </w:r>
      <w:proofErr w:type="gramStart"/>
      <w:r w:rsidR="00F052FB">
        <w:rPr>
          <w:color w:val="000000"/>
        </w:rPr>
        <w:t>linguistic</w:t>
      </w:r>
      <w:proofErr w:type="gramEnd"/>
      <w:r w:rsidR="00F052FB">
        <w:rPr>
          <w:color w:val="000000"/>
        </w:rPr>
        <w:t xml:space="preserve"> and religious backgrounds. Australia is and will remain a multicultural</w:t>
      </w:r>
      <w:r w:rsidR="00F052FB">
        <w:rPr>
          <w:color w:val="000000"/>
          <w:spacing w:val="-22"/>
        </w:rPr>
        <w:t xml:space="preserve"> </w:t>
      </w:r>
      <w:r w:rsidR="00F052FB">
        <w:rPr>
          <w:color w:val="000000"/>
        </w:rPr>
        <w:t>society.</w:t>
      </w:r>
    </w:p>
    <w:p w:rsidR="00F052FB" w:rsidRDefault="00F052FB" w:rsidP="00F052FB">
      <w:pPr>
        <w:pStyle w:val="BodyText"/>
        <w:kinsoku w:val="0"/>
        <w:overflowPunct w:val="0"/>
        <w:spacing w:before="8"/>
        <w:ind w:left="0"/>
        <w:rPr>
          <w:sz w:val="19"/>
          <w:szCs w:val="19"/>
        </w:rPr>
      </w:pPr>
    </w:p>
    <w:p w:rsidR="00AB2809" w:rsidRPr="00AB2809" w:rsidRDefault="005E4548" w:rsidP="00887F5E">
      <w:pPr>
        <w:pStyle w:val="ListParagraph"/>
        <w:widowControl w:val="0"/>
        <w:numPr>
          <w:ilvl w:val="0"/>
          <w:numId w:val="4"/>
        </w:numPr>
        <w:tabs>
          <w:tab w:val="left" w:pos="834"/>
        </w:tabs>
        <w:kinsoku w:val="0"/>
        <w:overflowPunct w:val="0"/>
        <w:autoSpaceDE w:val="0"/>
        <w:autoSpaceDN w:val="0"/>
        <w:adjustRightInd w:val="0"/>
        <w:spacing w:before="1" w:after="0" w:line="240" w:lineRule="auto"/>
        <w:contextualSpacing w:val="0"/>
        <w:rPr>
          <w:color w:val="000000"/>
        </w:rPr>
      </w:pPr>
      <w:r>
        <w:rPr>
          <w:color w:val="000000"/>
        </w:rPr>
        <w:t xml:space="preserve">      </w:t>
      </w:r>
      <w:r w:rsidR="00F052FB">
        <w:rPr>
          <w:color w:val="000000"/>
        </w:rPr>
        <w:t>To support Australia’s multicultural society, Labor’s migration policies</w:t>
      </w:r>
      <w:r w:rsidR="00F052FB">
        <w:rPr>
          <w:color w:val="000000"/>
          <w:spacing w:val="-22"/>
        </w:rPr>
        <w:t xml:space="preserve"> </w:t>
      </w:r>
      <w:r w:rsidR="00F052FB">
        <w:rPr>
          <w:color w:val="000000"/>
        </w:rPr>
        <w:t>will:</w:t>
      </w:r>
    </w:p>
    <w:p w:rsidR="00947A6C" w:rsidRDefault="00947A6C" w:rsidP="00947A6C">
      <w:pPr>
        <w:widowControl w:val="0"/>
        <w:tabs>
          <w:tab w:val="left" w:pos="834"/>
        </w:tabs>
        <w:kinsoku w:val="0"/>
        <w:overflowPunct w:val="0"/>
        <w:autoSpaceDE w:val="0"/>
        <w:autoSpaceDN w:val="0"/>
        <w:adjustRightInd w:val="0"/>
        <w:spacing w:before="1" w:after="0" w:line="240" w:lineRule="auto"/>
        <w:rPr>
          <w:color w:val="000000"/>
        </w:rPr>
      </w:pPr>
    </w:p>
    <w:p w:rsidR="002F40A6" w:rsidRPr="002A0338" w:rsidRDefault="00AB2809" w:rsidP="00887F5E">
      <w:pPr>
        <w:pStyle w:val="ListParagraph"/>
        <w:widowControl w:val="0"/>
        <w:numPr>
          <w:ilvl w:val="0"/>
          <w:numId w:val="16"/>
        </w:numPr>
        <w:tabs>
          <w:tab w:val="left" w:pos="834"/>
          <w:tab w:val="left" w:pos="1276"/>
        </w:tabs>
        <w:kinsoku w:val="0"/>
        <w:overflowPunct w:val="0"/>
        <w:autoSpaceDE w:val="0"/>
        <w:autoSpaceDN w:val="0"/>
        <w:adjustRightInd w:val="0"/>
        <w:spacing w:after="0" w:line="240" w:lineRule="auto"/>
        <w:ind w:right="-453" w:firstLine="414"/>
        <w:rPr>
          <w:b/>
          <w:color w:val="FF0000"/>
        </w:rPr>
      </w:pPr>
      <w:r w:rsidRPr="00106F66">
        <w:rPr>
          <w:rFonts w:cs="Arial"/>
          <w:b/>
          <w:bCs/>
          <w:iCs/>
          <w:color w:val="FF0000"/>
        </w:rPr>
        <w:t>Make available t</w:t>
      </w:r>
      <w:r w:rsidR="000721DE" w:rsidRPr="00106F66">
        <w:rPr>
          <w:rFonts w:cs="Arial"/>
          <w:b/>
          <w:bCs/>
          <w:iCs/>
          <w:color w:val="FF0000"/>
        </w:rPr>
        <w:t>he right to apply for citizenship</w:t>
      </w:r>
      <w:r w:rsidRPr="00106F66">
        <w:rPr>
          <w:rFonts w:cs="Arial"/>
          <w:b/>
          <w:bCs/>
          <w:iCs/>
          <w:color w:val="FF0000"/>
        </w:rPr>
        <w:t>,</w:t>
      </w:r>
      <w:r w:rsidR="000721DE" w:rsidRPr="00106F66">
        <w:rPr>
          <w:rFonts w:cs="Arial"/>
          <w:b/>
          <w:bCs/>
          <w:iCs/>
          <w:color w:val="FF0000"/>
        </w:rPr>
        <w:t xml:space="preserve"> </w:t>
      </w:r>
      <w:r w:rsidRPr="00106F66">
        <w:rPr>
          <w:rFonts w:cs="Arial"/>
          <w:b/>
          <w:bCs/>
          <w:iCs/>
          <w:color w:val="FF0000"/>
        </w:rPr>
        <w:t>to those</w:t>
      </w:r>
      <w:r w:rsidR="000721DE" w:rsidRPr="00106F66">
        <w:rPr>
          <w:rFonts w:cs="Arial"/>
          <w:b/>
          <w:bCs/>
          <w:iCs/>
          <w:color w:val="FF0000"/>
        </w:rPr>
        <w:t xml:space="preserve"> permanent residents who have</w:t>
      </w:r>
      <w:r w:rsidR="002A0338">
        <w:rPr>
          <w:rFonts w:cs="Arial"/>
          <w:b/>
          <w:bCs/>
          <w:iCs/>
          <w:color w:val="FF0000"/>
        </w:rPr>
        <w:t xml:space="preserve"> </w:t>
      </w:r>
      <w:r w:rsidR="000721DE" w:rsidRPr="002A0338">
        <w:rPr>
          <w:rFonts w:cs="Arial"/>
          <w:b/>
          <w:bCs/>
          <w:iCs/>
          <w:color w:val="FF0000"/>
        </w:rPr>
        <w:t>held such status for two years or more</w:t>
      </w:r>
      <w:r w:rsidR="000721DE" w:rsidRPr="002A0338">
        <w:rPr>
          <w:rFonts w:cs="Arial"/>
          <w:b/>
          <w:bCs/>
          <w:color w:val="FF0000"/>
        </w:rPr>
        <w:t>.</w:t>
      </w:r>
      <w:r w:rsidR="005E4548" w:rsidRPr="002A0338">
        <w:rPr>
          <w:b/>
          <w:color w:val="FF0000"/>
        </w:rPr>
        <w:t xml:space="preserve">    </w:t>
      </w:r>
    </w:p>
    <w:p w:rsidR="000721DE" w:rsidRPr="000721DE" w:rsidRDefault="000721DE" w:rsidP="002A0338">
      <w:pPr>
        <w:pStyle w:val="ListParagraph"/>
        <w:widowControl w:val="0"/>
        <w:tabs>
          <w:tab w:val="left" w:pos="834"/>
        </w:tabs>
        <w:kinsoku w:val="0"/>
        <w:overflowPunct w:val="0"/>
        <w:autoSpaceDE w:val="0"/>
        <w:autoSpaceDN w:val="0"/>
        <w:adjustRightInd w:val="0"/>
        <w:spacing w:after="0" w:line="240" w:lineRule="auto"/>
        <w:ind w:left="851" w:right="-453" w:firstLine="414"/>
        <w:rPr>
          <w:rFonts w:ascii="Times New Roman Bold" w:hAnsi="Times New Roman Bold"/>
          <w:b/>
        </w:rPr>
      </w:pPr>
    </w:p>
    <w:p w:rsidR="00F052FB" w:rsidRDefault="00F052FB" w:rsidP="00887F5E">
      <w:pPr>
        <w:pStyle w:val="ListParagraph"/>
        <w:widowControl w:val="0"/>
        <w:numPr>
          <w:ilvl w:val="0"/>
          <w:numId w:val="16"/>
        </w:numPr>
        <w:tabs>
          <w:tab w:val="left" w:pos="834"/>
        </w:tabs>
        <w:kinsoku w:val="0"/>
        <w:overflowPunct w:val="0"/>
        <w:autoSpaceDE w:val="0"/>
        <w:autoSpaceDN w:val="0"/>
        <w:adjustRightInd w:val="0"/>
        <w:spacing w:after="0" w:line="240" w:lineRule="auto"/>
        <w:ind w:right="-453" w:firstLine="414"/>
      </w:pPr>
      <w:r>
        <w:t>Remain</w:t>
      </w:r>
      <w:r w:rsidRPr="005E4548">
        <w:rPr>
          <w:spacing w:val="-10"/>
        </w:rPr>
        <w:t xml:space="preserve"> </w:t>
      </w:r>
      <w:r>
        <w:t>non-discriminatory;</w:t>
      </w:r>
    </w:p>
    <w:p w:rsidR="00E7593A" w:rsidRPr="005E4548" w:rsidRDefault="00E7593A" w:rsidP="002A0338">
      <w:pPr>
        <w:widowControl w:val="0"/>
        <w:tabs>
          <w:tab w:val="left" w:pos="1400"/>
        </w:tabs>
        <w:kinsoku w:val="0"/>
        <w:overflowPunct w:val="0"/>
        <w:autoSpaceDE w:val="0"/>
        <w:autoSpaceDN w:val="0"/>
        <w:adjustRightInd w:val="0"/>
        <w:spacing w:after="0" w:line="240" w:lineRule="auto"/>
        <w:ind w:firstLine="414"/>
        <w:rPr>
          <w:rFonts w:ascii="Symbol" w:hAnsi="Symbol" w:cs="Symbol"/>
          <w:color w:val="000000"/>
        </w:rPr>
      </w:pPr>
    </w:p>
    <w:p w:rsidR="00F052FB" w:rsidRDefault="00F052FB" w:rsidP="00887F5E">
      <w:pPr>
        <w:widowControl w:val="0"/>
        <w:numPr>
          <w:ilvl w:val="1"/>
          <w:numId w:val="16"/>
        </w:numPr>
        <w:tabs>
          <w:tab w:val="left" w:pos="1400"/>
        </w:tabs>
        <w:kinsoku w:val="0"/>
        <w:overflowPunct w:val="0"/>
        <w:autoSpaceDE w:val="0"/>
        <w:autoSpaceDN w:val="0"/>
        <w:adjustRightInd w:val="0"/>
        <w:spacing w:after="0" w:line="240" w:lineRule="auto"/>
      </w:pPr>
      <w:r>
        <w:t>Respect the heritage and traditional customs of migrants and their</w:t>
      </w:r>
      <w:r w:rsidRPr="005E4548">
        <w:rPr>
          <w:spacing w:val="-16"/>
        </w:rPr>
        <w:t xml:space="preserve"> </w:t>
      </w:r>
      <w:r>
        <w:t>children;</w:t>
      </w:r>
    </w:p>
    <w:p w:rsidR="00E7593A" w:rsidRPr="005E4548" w:rsidRDefault="00E7593A" w:rsidP="00E7593A">
      <w:pPr>
        <w:widowControl w:val="0"/>
        <w:tabs>
          <w:tab w:val="left" w:pos="1400"/>
        </w:tabs>
        <w:kinsoku w:val="0"/>
        <w:overflowPunct w:val="0"/>
        <w:autoSpaceDE w:val="0"/>
        <w:autoSpaceDN w:val="0"/>
        <w:adjustRightInd w:val="0"/>
        <w:spacing w:after="0" w:line="240" w:lineRule="auto"/>
        <w:rPr>
          <w:rFonts w:ascii="Symbol" w:hAnsi="Symbol" w:cs="Symbol"/>
          <w:color w:val="000000"/>
        </w:rPr>
      </w:pPr>
    </w:p>
    <w:p w:rsidR="00F052FB" w:rsidRDefault="00F052FB" w:rsidP="00887F5E">
      <w:pPr>
        <w:widowControl w:val="0"/>
        <w:numPr>
          <w:ilvl w:val="1"/>
          <w:numId w:val="16"/>
        </w:numPr>
        <w:tabs>
          <w:tab w:val="left" w:pos="1400"/>
        </w:tabs>
        <w:kinsoku w:val="0"/>
        <w:overflowPunct w:val="0"/>
        <w:autoSpaceDE w:val="0"/>
        <w:autoSpaceDN w:val="0"/>
        <w:adjustRightInd w:val="0"/>
        <w:spacing w:after="0" w:line="240" w:lineRule="auto"/>
        <w:ind w:right="-28"/>
      </w:pPr>
      <w:r>
        <w:t>Recognise the importance of all aspects of the migration program, including skilled, family and humanitarian</w:t>
      </w:r>
      <w:r w:rsidRPr="002A0338">
        <w:rPr>
          <w:spacing w:val="-8"/>
        </w:rPr>
        <w:t xml:space="preserve"> </w:t>
      </w:r>
      <w:r>
        <w:t>streams;</w:t>
      </w:r>
    </w:p>
    <w:p w:rsidR="00E7593A" w:rsidRPr="005E4548" w:rsidRDefault="00E7593A" w:rsidP="00E7593A">
      <w:pPr>
        <w:widowControl w:val="0"/>
        <w:tabs>
          <w:tab w:val="left" w:pos="1400"/>
        </w:tabs>
        <w:kinsoku w:val="0"/>
        <w:overflowPunct w:val="0"/>
        <w:autoSpaceDE w:val="0"/>
        <w:autoSpaceDN w:val="0"/>
        <w:adjustRightInd w:val="0"/>
        <w:spacing w:after="0" w:line="240" w:lineRule="auto"/>
        <w:ind w:right="1242"/>
      </w:pPr>
    </w:p>
    <w:p w:rsidR="00F052FB" w:rsidRDefault="00F052FB" w:rsidP="00887F5E">
      <w:pPr>
        <w:widowControl w:val="0"/>
        <w:numPr>
          <w:ilvl w:val="1"/>
          <w:numId w:val="16"/>
        </w:numPr>
        <w:kinsoku w:val="0"/>
        <w:overflowPunct w:val="0"/>
        <w:autoSpaceDE w:val="0"/>
        <w:autoSpaceDN w:val="0"/>
        <w:adjustRightInd w:val="0"/>
        <w:spacing w:after="0" w:line="240" w:lineRule="auto"/>
        <w:ind w:right="-28"/>
      </w:pPr>
      <w:r>
        <w:t>Support Australia’s social cohesion by encouraging universal respect for Australia’s</w:t>
      </w:r>
      <w:r w:rsidR="00DE3756">
        <w:t xml:space="preserve"> </w:t>
      </w:r>
      <w:r>
        <w:t>democratic beliefs and laws, and the rights, responsibilities and privileges of Australian citizenship;</w:t>
      </w:r>
    </w:p>
    <w:p w:rsidR="00E7593A" w:rsidRPr="00DE3756" w:rsidRDefault="00E7593A" w:rsidP="00E7593A">
      <w:pPr>
        <w:widowControl w:val="0"/>
        <w:tabs>
          <w:tab w:val="left" w:pos="1400"/>
        </w:tabs>
        <w:kinsoku w:val="0"/>
        <w:overflowPunct w:val="0"/>
        <w:autoSpaceDE w:val="0"/>
        <w:autoSpaceDN w:val="0"/>
        <w:adjustRightInd w:val="0"/>
        <w:spacing w:after="0" w:line="240" w:lineRule="auto"/>
        <w:ind w:left="1275" w:right="1531"/>
        <w:rPr>
          <w:rFonts w:ascii="Symbol" w:hAnsi="Symbol" w:cs="Symbol"/>
          <w:color w:val="000000"/>
        </w:rPr>
      </w:pPr>
    </w:p>
    <w:p w:rsidR="00F052FB" w:rsidRDefault="00F052FB" w:rsidP="00887F5E">
      <w:pPr>
        <w:widowControl w:val="0"/>
        <w:numPr>
          <w:ilvl w:val="1"/>
          <w:numId w:val="16"/>
        </w:numPr>
        <w:tabs>
          <w:tab w:val="left" w:pos="1400"/>
        </w:tabs>
        <w:kinsoku w:val="0"/>
        <w:overflowPunct w:val="0"/>
        <w:autoSpaceDE w:val="0"/>
        <w:autoSpaceDN w:val="0"/>
        <w:adjustRightInd w:val="0"/>
        <w:spacing w:after="0" w:line="240" w:lineRule="auto"/>
        <w:ind w:right="114"/>
      </w:pPr>
      <w:r>
        <w:t xml:space="preserve">Consistently oppose those who foster extremism, hatred, ethnic division or incitement to </w:t>
      </w:r>
      <w:r w:rsidR="00FB68CF">
        <w:t xml:space="preserve"> </w:t>
      </w:r>
      <w:r>
        <w:t>violence;</w:t>
      </w:r>
      <w:r w:rsidRPr="002A0338">
        <w:rPr>
          <w:spacing w:val="-1"/>
        </w:rPr>
        <w:t xml:space="preserve"> </w:t>
      </w:r>
      <w:r>
        <w:t>and</w:t>
      </w:r>
    </w:p>
    <w:p w:rsidR="00E7593A" w:rsidRPr="00FB68CF" w:rsidRDefault="00E7593A" w:rsidP="00E7593A">
      <w:pPr>
        <w:widowControl w:val="0"/>
        <w:tabs>
          <w:tab w:val="left" w:pos="1400"/>
        </w:tabs>
        <w:kinsoku w:val="0"/>
        <w:overflowPunct w:val="0"/>
        <w:autoSpaceDE w:val="0"/>
        <w:autoSpaceDN w:val="0"/>
        <w:adjustRightInd w:val="0"/>
        <w:spacing w:after="0" w:line="240" w:lineRule="auto"/>
        <w:ind w:right="1316"/>
        <w:rPr>
          <w:rFonts w:ascii="Symbol" w:hAnsi="Symbol" w:cs="Symbol"/>
          <w:color w:val="000000"/>
        </w:rPr>
      </w:pPr>
    </w:p>
    <w:p w:rsidR="00F052FB" w:rsidRDefault="00F052FB" w:rsidP="00887F5E">
      <w:pPr>
        <w:widowControl w:val="0"/>
        <w:numPr>
          <w:ilvl w:val="1"/>
          <w:numId w:val="16"/>
        </w:numPr>
        <w:tabs>
          <w:tab w:val="left" w:pos="1400"/>
        </w:tabs>
        <w:kinsoku w:val="0"/>
        <w:overflowPunct w:val="0"/>
        <w:autoSpaceDE w:val="0"/>
        <w:autoSpaceDN w:val="0"/>
        <w:adjustRightInd w:val="0"/>
        <w:spacing w:after="0" w:line="240" w:lineRule="auto"/>
      </w:pPr>
      <w:r>
        <w:t>Be evidence-based, supported by rigorous research and</w:t>
      </w:r>
      <w:r w:rsidRPr="00FB68CF">
        <w:rPr>
          <w:spacing w:val="-17"/>
        </w:rPr>
        <w:t xml:space="preserve"> </w:t>
      </w:r>
      <w:r>
        <w:t>evaluation.</w:t>
      </w:r>
    </w:p>
    <w:p w:rsidR="009D7D04" w:rsidRDefault="009D7D04" w:rsidP="00E7593A">
      <w:pPr>
        <w:widowControl w:val="0"/>
        <w:tabs>
          <w:tab w:val="left" w:pos="1400"/>
        </w:tabs>
        <w:kinsoku w:val="0"/>
        <w:overflowPunct w:val="0"/>
        <w:autoSpaceDE w:val="0"/>
        <w:autoSpaceDN w:val="0"/>
        <w:adjustRightInd w:val="0"/>
        <w:spacing w:after="0" w:line="240" w:lineRule="auto"/>
      </w:pPr>
    </w:p>
    <w:p w:rsidR="008302CC" w:rsidRPr="002A0338" w:rsidRDefault="00163B31" w:rsidP="00887F5E">
      <w:pPr>
        <w:pStyle w:val="ListParagraph"/>
        <w:numPr>
          <w:ilvl w:val="0"/>
          <w:numId w:val="16"/>
        </w:numPr>
        <w:ind w:left="1418" w:hanging="284"/>
        <w:rPr>
          <w:rFonts w:cs="Arial"/>
          <w:b/>
          <w:bCs/>
          <w:iCs/>
          <w:color w:val="FF0000"/>
        </w:rPr>
      </w:pPr>
      <w:r w:rsidRPr="00106F66">
        <w:rPr>
          <w:rFonts w:cs="Arial"/>
          <w:b/>
          <w:bCs/>
          <w:iCs/>
          <w:color w:val="FF0000"/>
        </w:rPr>
        <w:t>Oppose any attempt to introduce English language test</w:t>
      </w:r>
      <w:r w:rsidR="008302CC" w:rsidRPr="00106F66">
        <w:rPr>
          <w:rFonts w:cs="Arial"/>
          <w:b/>
          <w:bCs/>
          <w:iCs/>
          <w:color w:val="FF0000"/>
        </w:rPr>
        <w:t>ing</w:t>
      </w:r>
      <w:r w:rsidR="002A0338">
        <w:rPr>
          <w:rFonts w:cs="Arial"/>
          <w:b/>
          <w:bCs/>
          <w:iCs/>
          <w:color w:val="FF0000"/>
        </w:rPr>
        <w:t xml:space="preserve"> to IELTS 6 standard for any   </w:t>
      </w:r>
      <w:r w:rsidRPr="002A0338">
        <w:rPr>
          <w:rFonts w:cs="Arial"/>
          <w:b/>
          <w:bCs/>
          <w:iCs/>
          <w:color w:val="FF0000"/>
        </w:rPr>
        <w:t xml:space="preserve">migrant or person seeking asylum or refugee other than those seeking employment or </w:t>
      </w:r>
    </w:p>
    <w:p w:rsidR="00163B31" w:rsidRPr="00106F66" w:rsidRDefault="008302CC" w:rsidP="008302CC">
      <w:pPr>
        <w:pStyle w:val="ListParagraph"/>
        <w:ind w:left="851"/>
        <w:rPr>
          <w:rFonts w:cs="Arial"/>
          <w:b/>
          <w:bCs/>
          <w:iCs/>
          <w:color w:val="FF0000"/>
        </w:rPr>
      </w:pPr>
      <w:r w:rsidRPr="00106F66">
        <w:rPr>
          <w:rFonts w:cs="Arial"/>
          <w:b/>
          <w:bCs/>
          <w:iCs/>
          <w:color w:val="FF0000"/>
        </w:rPr>
        <w:t xml:space="preserve">           </w:t>
      </w:r>
      <w:proofErr w:type="gramStart"/>
      <w:r w:rsidR="00163B31" w:rsidRPr="00106F66">
        <w:rPr>
          <w:rFonts w:cs="Arial"/>
          <w:b/>
          <w:bCs/>
          <w:iCs/>
          <w:color w:val="FF0000"/>
        </w:rPr>
        <w:t>education</w:t>
      </w:r>
      <w:proofErr w:type="gramEnd"/>
      <w:r w:rsidR="00163B31" w:rsidRPr="00106F66">
        <w:rPr>
          <w:rFonts w:cs="Arial"/>
          <w:b/>
          <w:bCs/>
          <w:iCs/>
          <w:color w:val="FF0000"/>
        </w:rPr>
        <w:t xml:space="preserve"> that genuinely requires such a standard to be met.</w:t>
      </w:r>
    </w:p>
    <w:p w:rsidR="00CA6E14" w:rsidRDefault="00CA6E14" w:rsidP="00CA6E14">
      <w:pPr>
        <w:pStyle w:val="ListParagraph"/>
        <w:widowControl w:val="0"/>
        <w:tabs>
          <w:tab w:val="left" w:pos="1400"/>
        </w:tabs>
        <w:kinsoku w:val="0"/>
        <w:overflowPunct w:val="0"/>
        <w:autoSpaceDE w:val="0"/>
        <w:autoSpaceDN w:val="0"/>
        <w:adjustRightInd w:val="0"/>
        <w:spacing w:before="120" w:after="0" w:line="240" w:lineRule="auto"/>
        <w:ind w:left="1275"/>
        <w:contextualSpacing w:val="0"/>
        <w:rPr>
          <w:rFonts w:ascii="Symbol" w:hAnsi="Symbol" w:cs="Symbol"/>
          <w:color w:val="000000"/>
        </w:rPr>
      </w:pPr>
    </w:p>
    <w:p w:rsidR="00CA6E14" w:rsidRDefault="00CA6E14" w:rsidP="00887F5E">
      <w:pPr>
        <w:pStyle w:val="ListParagraph"/>
        <w:widowControl w:val="0"/>
        <w:numPr>
          <w:ilvl w:val="0"/>
          <w:numId w:val="4"/>
        </w:numPr>
        <w:kinsoku w:val="0"/>
        <w:overflowPunct w:val="0"/>
        <w:autoSpaceDE w:val="0"/>
        <w:autoSpaceDN w:val="0"/>
        <w:adjustRightInd w:val="0"/>
        <w:spacing w:after="0" w:line="235" w:lineRule="auto"/>
        <w:ind w:right="-28"/>
        <w:contextualSpacing w:val="0"/>
        <w:rPr>
          <w:color w:val="000000"/>
        </w:rPr>
      </w:pPr>
      <w:r>
        <w:rPr>
          <w:color w:val="000000"/>
        </w:rPr>
        <w:t xml:space="preserve">      </w:t>
      </w:r>
      <w:r w:rsidR="00F052FB">
        <w:rPr>
          <w:color w:val="000000"/>
        </w:rPr>
        <w:t xml:space="preserve">Labor believes that there is an inequity for New Zealand citizens living in Australia under the </w:t>
      </w:r>
    </w:p>
    <w:p w:rsidR="00ED3226" w:rsidRPr="00ED3226" w:rsidRDefault="00F052FB" w:rsidP="000A32A3">
      <w:pPr>
        <w:pStyle w:val="ListParagraph"/>
        <w:widowControl w:val="0"/>
        <w:tabs>
          <w:tab w:val="left" w:pos="834"/>
        </w:tabs>
        <w:kinsoku w:val="0"/>
        <w:overflowPunct w:val="0"/>
        <w:autoSpaceDE w:val="0"/>
        <w:autoSpaceDN w:val="0"/>
        <w:adjustRightInd w:val="0"/>
        <w:spacing w:after="0" w:line="235" w:lineRule="auto"/>
        <w:ind w:left="834" w:right="1053"/>
        <w:contextualSpacing w:val="0"/>
        <w:rPr>
          <w:color w:val="000000"/>
        </w:rPr>
        <w:sectPr w:rsidR="00ED3226" w:rsidRPr="00ED3226" w:rsidSect="00560214">
          <w:headerReference w:type="even" r:id="rId12"/>
          <w:headerReference w:type="default" r:id="rId13"/>
          <w:footerReference w:type="even" r:id="rId14"/>
          <w:footerReference w:type="default" r:id="rId15"/>
          <w:headerReference w:type="first" r:id="rId16"/>
          <w:footerReference w:type="first" r:id="rId17"/>
          <w:pgSz w:w="11910" w:h="16840"/>
          <w:pgMar w:top="1120" w:right="1137" w:bottom="800" w:left="1020" w:header="391" w:footer="602" w:gutter="0"/>
          <w:cols w:space="720"/>
          <w:noEndnote/>
          <w:titlePg/>
          <w:docGrid w:linePitch="299"/>
        </w:sectPr>
      </w:pPr>
      <w:proofErr w:type="gramStart"/>
      <w:r>
        <w:rPr>
          <w:color w:val="000000"/>
        </w:rPr>
        <w:t>terms</w:t>
      </w:r>
      <w:proofErr w:type="gramEnd"/>
      <w:r>
        <w:rPr>
          <w:color w:val="000000"/>
        </w:rPr>
        <w:t xml:space="preserve"> of the Trans-Tasman Travel Arrangements (TTTA). Labor believes that there should be </w:t>
      </w:r>
      <w:r w:rsidR="00AF731A">
        <w:rPr>
          <w:color w:val="000000"/>
        </w:rPr>
        <w:t xml:space="preserve">   </w:t>
      </w:r>
      <w:r>
        <w:rPr>
          <w:color w:val="000000"/>
        </w:rPr>
        <w:t>consideration given to the permanent residency status and potential citizenship arrangements for New Zealand citizens living in Australia under the terms of the</w:t>
      </w:r>
      <w:r>
        <w:rPr>
          <w:color w:val="000000"/>
          <w:spacing w:val="-20"/>
        </w:rPr>
        <w:t xml:space="preserve"> </w:t>
      </w:r>
      <w:r w:rsidR="0092656A">
        <w:rPr>
          <w:color w:val="000000"/>
        </w:rPr>
        <w:t>TTTA</w:t>
      </w:r>
      <w:r w:rsidR="000D0A46">
        <w:rPr>
          <w:color w:val="000000"/>
        </w:rPr>
        <w:t>.</w:t>
      </w:r>
    </w:p>
    <w:p w:rsidR="00931360" w:rsidRPr="00544291" w:rsidRDefault="00931360" w:rsidP="000D0A46"/>
    <w:sectPr w:rsidR="00931360" w:rsidRPr="00544291" w:rsidSect="008B69C8">
      <w:headerReference w:type="default" r:id="rId18"/>
      <w:footerReference w:type="default" r:id="rId19"/>
      <w:pgSz w:w="11907" w:h="16839" w:code="9"/>
      <w:pgMar w:top="567" w:right="1440" w:bottom="567"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3B7" w:rsidRDefault="002263B7" w:rsidP="008B69C8">
      <w:pPr>
        <w:spacing w:after="0" w:line="240" w:lineRule="auto"/>
      </w:pPr>
      <w:r>
        <w:separator/>
      </w:r>
    </w:p>
  </w:endnote>
  <w:endnote w:type="continuationSeparator" w:id="0">
    <w:p w:rsidR="002263B7" w:rsidRDefault="002263B7" w:rsidP="008B69C8">
      <w:pPr>
        <w:spacing w:after="0" w:line="240" w:lineRule="auto"/>
      </w:pPr>
      <w:r>
        <w:continuationSeparator/>
      </w:r>
    </w:p>
  </w:endnote>
  <w:endnote w:id="1">
    <w:p w:rsidR="00957393" w:rsidRDefault="00957393" w:rsidP="00957393">
      <w:pPr>
        <w:pStyle w:val="Heading1"/>
        <w:spacing w:before="0" w:beforeAutospacing="0" w:after="0" w:afterAutospacing="0"/>
      </w:pPr>
      <w:r>
        <w:rPr>
          <w:rStyle w:val="EndnoteReference"/>
        </w:rPr>
        <w:endnoteRef/>
      </w:r>
      <w:r>
        <w:t xml:space="preserve"> </w:t>
      </w:r>
      <w:r w:rsidR="00C8147C" w:rsidRPr="00C8147C">
        <w:rPr>
          <w:rFonts w:ascii="Arial" w:hAnsi="Arial" w:cs="Arial"/>
          <w:bCs w:val="0"/>
          <w:sz w:val="22"/>
          <w:szCs w:val="22"/>
        </w:rPr>
        <w:t>Turnbacks</w:t>
      </w:r>
      <w:r w:rsidRPr="00C8147C">
        <w:rPr>
          <w:rFonts w:ascii="Arial" w:hAnsi="Arial" w:cs="Arial"/>
          <w:bCs w:val="0"/>
          <w:sz w:val="22"/>
          <w:szCs w:val="22"/>
        </w:rPr>
        <w:t xml:space="preserve"> </w:t>
      </w:r>
      <w:r>
        <w:rPr>
          <w:rFonts w:ascii="Arial" w:hAnsi="Arial" w:cs="Arial"/>
          <w:b w:val="0"/>
          <w:bCs w:val="0"/>
          <w:sz w:val="22"/>
          <w:szCs w:val="22"/>
        </w:rPr>
        <w:t>– The G</w:t>
      </w:r>
      <w:r w:rsidR="00C8147C">
        <w:rPr>
          <w:rFonts w:ascii="Arial" w:hAnsi="Arial" w:cs="Arial"/>
          <w:b w:val="0"/>
          <w:bCs w:val="0"/>
          <w:sz w:val="22"/>
          <w:szCs w:val="22"/>
        </w:rPr>
        <w:t xml:space="preserve">uardian article dated 30/10/17 </w:t>
      </w:r>
      <w:r>
        <w:rPr>
          <w:rFonts w:ascii="Arial" w:hAnsi="Arial" w:cs="Arial"/>
          <w:b w:val="0"/>
          <w:bCs w:val="0"/>
          <w:i/>
          <w:iCs/>
          <w:sz w:val="22"/>
          <w:szCs w:val="22"/>
        </w:rPr>
        <w:t xml:space="preserve">Australia's asylum boat turnbacks are </w:t>
      </w:r>
      <w:r w:rsidR="00C8147C">
        <w:rPr>
          <w:rFonts w:ascii="Arial" w:hAnsi="Arial" w:cs="Arial"/>
          <w:b w:val="0"/>
          <w:bCs w:val="0"/>
          <w:i/>
          <w:iCs/>
          <w:sz w:val="22"/>
          <w:szCs w:val="22"/>
        </w:rPr>
        <w:t xml:space="preserve">illegal and risk lives, UN </w:t>
      </w:r>
      <w:proofErr w:type="gramStart"/>
      <w:r w:rsidR="00C8147C">
        <w:rPr>
          <w:rFonts w:ascii="Arial" w:hAnsi="Arial" w:cs="Arial"/>
          <w:b w:val="0"/>
          <w:bCs w:val="0"/>
          <w:i/>
          <w:iCs/>
          <w:sz w:val="22"/>
          <w:szCs w:val="22"/>
        </w:rPr>
        <w:t>told</w:t>
      </w:r>
      <w:r>
        <w:rPr>
          <w:rFonts w:ascii="Arial" w:hAnsi="Arial" w:cs="Arial"/>
          <w:b w:val="0"/>
          <w:bCs w:val="0"/>
          <w:i/>
          <w:iCs/>
          <w:sz w:val="22"/>
          <w:szCs w:val="22"/>
        </w:rPr>
        <w:t xml:space="preserve"> </w:t>
      </w:r>
      <w:r w:rsidR="00C8147C">
        <w:rPr>
          <w:rFonts w:ascii="Arial" w:hAnsi="Arial" w:cs="Arial"/>
          <w:b w:val="0"/>
          <w:bCs w:val="0"/>
          <w:sz w:val="22"/>
          <w:szCs w:val="22"/>
        </w:rPr>
        <w:t>:</w:t>
      </w:r>
      <w:proofErr w:type="gramEnd"/>
      <w:r w:rsidR="00C8147C">
        <w:rPr>
          <w:rFonts w:ascii="Arial" w:hAnsi="Arial" w:cs="Arial"/>
          <w:b w:val="0"/>
          <w:bCs w:val="0"/>
          <w:sz w:val="22"/>
          <w:szCs w:val="22"/>
        </w:rPr>
        <w:t xml:space="preserve"> </w:t>
      </w:r>
    </w:p>
    <w:p w:rsidR="00C8147C" w:rsidRDefault="00B71D28" w:rsidP="00957393">
      <w:pPr>
        <w:pStyle w:val="Heading1"/>
        <w:spacing w:before="0" w:beforeAutospacing="0" w:after="0" w:afterAutospacing="0"/>
        <w:rPr>
          <w:rFonts w:ascii="Arial" w:hAnsi="Arial" w:cs="Arial"/>
          <w:b w:val="0"/>
          <w:bCs w:val="0"/>
          <w:sz w:val="22"/>
          <w:szCs w:val="22"/>
        </w:rPr>
      </w:pPr>
      <w:hyperlink r:id="rId1" w:history="1">
        <w:r w:rsidR="00957393">
          <w:rPr>
            <w:rStyle w:val="Hyperlink"/>
            <w:rFonts w:ascii="Arial" w:hAnsi="Arial" w:cs="Arial"/>
            <w:b w:val="0"/>
            <w:bCs w:val="0"/>
            <w:sz w:val="22"/>
            <w:szCs w:val="22"/>
          </w:rPr>
          <w:t>https://www.</w:t>
        </w:r>
        <w:r w:rsidR="00957393">
          <w:rPr>
            <w:rStyle w:val="Hyperlink"/>
            <w:rFonts w:ascii="Arial" w:hAnsi="Arial" w:cs="Arial"/>
            <w:b w:val="0"/>
            <w:bCs w:val="0"/>
            <w:sz w:val="22"/>
            <w:szCs w:val="22"/>
          </w:rPr>
          <w:t>theguardian</w:t>
        </w:r>
        <w:r w:rsidR="00957393">
          <w:rPr>
            <w:rStyle w:val="Hyperlink"/>
            <w:rFonts w:ascii="Arial" w:hAnsi="Arial" w:cs="Arial"/>
            <w:b w:val="0"/>
            <w:bCs w:val="0"/>
            <w:sz w:val="22"/>
            <w:szCs w:val="22"/>
          </w:rPr>
          <w:t>.com/australia-news/2017/oct/30/australias-asylum-boat-turnbacks-are-illegal-and-risk-lives-un-told</w:t>
        </w:r>
      </w:hyperlink>
      <w:r w:rsidR="00957393">
        <w:rPr>
          <w:rFonts w:ascii="Arial" w:hAnsi="Arial" w:cs="Arial"/>
          <w:b w:val="0"/>
          <w:bCs w:val="0"/>
          <w:sz w:val="22"/>
          <w:szCs w:val="22"/>
        </w:rPr>
        <w:t xml:space="preserve">  </w:t>
      </w:r>
    </w:p>
    <w:p w:rsidR="00C8147C" w:rsidRDefault="00C8147C" w:rsidP="00957393">
      <w:pPr>
        <w:pStyle w:val="Heading1"/>
        <w:spacing w:before="0" w:beforeAutospacing="0" w:after="0" w:afterAutospacing="0"/>
        <w:rPr>
          <w:rFonts w:ascii="Arial" w:hAnsi="Arial" w:cs="Arial"/>
          <w:b w:val="0"/>
          <w:bCs w:val="0"/>
          <w:sz w:val="22"/>
          <w:szCs w:val="22"/>
        </w:rPr>
      </w:pPr>
    </w:p>
    <w:p w:rsidR="00957393" w:rsidRDefault="00C8147C" w:rsidP="00957393">
      <w:pPr>
        <w:pStyle w:val="Heading1"/>
        <w:spacing w:before="0" w:beforeAutospacing="0" w:after="0" w:afterAutospacing="0"/>
      </w:pPr>
      <w:r>
        <w:rPr>
          <w:rFonts w:ascii="Arial" w:hAnsi="Arial" w:cs="Arial"/>
          <w:b w:val="0"/>
          <w:bCs w:val="0"/>
          <w:sz w:val="22"/>
          <w:szCs w:val="22"/>
        </w:rPr>
        <w:t>Also see</w:t>
      </w:r>
      <w:r w:rsidR="00957393">
        <w:rPr>
          <w:rFonts w:ascii="Arial" w:hAnsi="Arial" w:cs="Arial"/>
          <w:b w:val="0"/>
          <w:bCs w:val="0"/>
          <w:sz w:val="22"/>
          <w:szCs w:val="22"/>
        </w:rPr>
        <w:t xml:space="preserve"> the Kaldor Centre’s </w:t>
      </w:r>
      <w:hyperlink r:id="rId2" w:history="1">
        <w:r w:rsidR="00957393" w:rsidRPr="00CB2B30">
          <w:rPr>
            <w:rStyle w:val="Hyperlink"/>
            <w:rFonts w:ascii="Arial" w:hAnsi="Arial" w:cs="Arial"/>
            <w:b w:val="0"/>
            <w:sz w:val="22"/>
            <w:szCs w:val="22"/>
          </w:rPr>
          <w:t>Factsheet on Turning Back Boats</w:t>
        </w:r>
      </w:hyperlink>
      <w:r w:rsidRPr="00CB2B30">
        <w:rPr>
          <w:rFonts w:ascii="Arial" w:hAnsi="Arial" w:cs="Arial"/>
          <w:b w:val="0"/>
          <w:bCs w:val="0"/>
          <w:sz w:val="22"/>
          <w:szCs w:val="22"/>
        </w:rPr>
        <w:t>.</w:t>
      </w:r>
    </w:p>
    <w:p w:rsidR="00957393" w:rsidRDefault="00957393">
      <w:pPr>
        <w:pStyle w:val="EndnoteText"/>
      </w:pPr>
    </w:p>
  </w:endnote>
  <w:endnote w:id="2">
    <w:p w:rsidR="00EB43D5" w:rsidRDefault="00EB43D5" w:rsidP="00EB43D5">
      <w:pPr>
        <w:pStyle w:val="Heading1"/>
      </w:pPr>
      <w:r>
        <w:rPr>
          <w:rStyle w:val="EndnoteReference"/>
        </w:rPr>
        <w:endnoteRef/>
      </w:r>
      <w:r>
        <w:t xml:space="preserve"> </w:t>
      </w:r>
      <w:r w:rsidR="00C8147C">
        <w:rPr>
          <w:rFonts w:ascii="Arial" w:hAnsi="Arial" w:cs="Arial"/>
          <w:b w:val="0"/>
          <w:bCs w:val="0"/>
          <w:color w:val="000000"/>
          <w:sz w:val="22"/>
          <w:szCs w:val="22"/>
        </w:rPr>
        <w:t xml:space="preserve">The </w:t>
      </w:r>
      <w:r>
        <w:rPr>
          <w:rFonts w:ascii="Arial" w:hAnsi="Arial" w:cs="Arial"/>
          <w:color w:val="000000"/>
          <w:sz w:val="22"/>
          <w:szCs w:val="22"/>
        </w:rPr>
        <w:t>Stone Review</w:t>
      </w:r>
      <w:r>
        <w:rPr>
          <w:rFonts w:ascii="Arial" w:hAnsi="Arial" w:cs="Arial"/>
          <w:b w:val="0"/>
          <w:bCs w:val="0"/>
          <w:color w:val="000000"/>
          <w:sz w:val="22"/>
          <w:szCs w:val="22"/>
        </w:rPr>
        <w:t xml:space="preserve"> </w:t>
      </w:r>
      <w:r w:rsidR="00C8147C" w:rsidRPr="00C8147C">
        <w:rPr>
          <w:rFonts w:ascii="Arial" w:hAnsi="Arial" w:cs="Arial"/>
          <w:bCs w:val="0"/>
          <w:color w:val="000000"/>
          <w:sz w:val="22"/>
          <w:szCs w:val="22"/>
        </w:rPr>
        <w:t>process</w:t>
      </w:r>
      <w:r w:rsidR="00C8147C">
        <w:rPr>
          <w:rFonts w:ascii="Arial" w:hAnsi="Arial" w:cs="Arial"/>
          <w:b w:val="0"/>
          <w:bCs w:val="0"/>
          <w:color w:val="000000"/>
          <w:sz w:val="22"/>
          <w:szCs w:val="22"/>
        </w:rPr>
        <w:t xml:space="preserve">. </w:t>
      </w:r>
      <w:r>
        <w:rPr>
          <w:rFonts w:ascii="Arial" w:hAnsi="Arial" w:cs="Arial"/>
          <w:b w:val="0"/>
          <w:bCs w:val="0"/>
          <w:color w:val="000000"/>
          <w:sz w:val="22"/>
          <w:szCs w:val="22"/>
        </w:rPr>
        <w:t>The Kaldor Centre has info</w:t>
      </w:r>
      <w:r w:rsidR="00C8147C">
        <w:rPr>
          <w:rFonts w:ascii="Arial" w:hAnsi="Arial" w:cs="Arial"/>
          <w:b w:val="0"/>
          <w:bCs w:val="0"/>
          <w:color w:val="000000"/>
          <w:sz w:val="22"/>
          <w:szCs w:val="22"/>
        </w:rPr>
        <w:t>rmation</w:t>
      </w:r>
      <w:r>
        <w:rPr>
          <w:rFonts w:ascii="Arial" w:hAnsi="Arial" w:cs="Arial"/>
          <w:b w:val="0"/>
          <w:bCs w:val="0"/>
          <w:color w:val="000000"/>
          <w:sz w:val="22"/>
          <w:szCs w:val="22"/>
        </w:rPr>
        <w:t xml:space="preserve"> about the Stone Review entitled </w:t>
      </w:r>
      <w:r>
        <w:rPr>
          <w:rFonts w:ascii="Arial" w:hAnsi="Arial" w:cs="Arial"/>
          <w:b w:val="0"/>
          <w:bCs w:val="0"/>
          <w:i/>
          <w:iCs/>
          <w:sz w:val="22"/>
          <w:szCs w:val="22"/>
        </w:rPr>
        <w:t>Refugees with an adve</w:t>
      </w:r>
      <w:r w:rsidR="00C8147C">
        <w:rPr>
          <w:rFonts w:ascii="Arial" w:hAnsi="Arial" w:cs="Arial"/>
          <w:b w:val="0"/>
          <w:bCs w:val="0"/>
          <w:i/>
          <w:iCs/>
          <w:sz w:val="22"/>
          <w:szCs w:val="22"/>
        </w:rPr>
        <w:t xml:space="preserve">rse security assessment by ASIO </w:t>
      </w:r>
      <w:r>
        <w:rPr>
          <w:rFonts w:ascii="Arial" w:hAnsi="Arial" w:cs="Arial"/>
          <w:b w:val="0"/>
          <w:bCs w:val="0"/>
          <w:sz w:val="22"/>
          <w:szCs w:val="22"/>
        </w:rPr>
        <w:t xml:space="preserve">dated 23 May 2016 at the following </w:t>
      </w:r>
      <w:proofErr w:type="gramStart"/>
      <w:r>
        <w:rPr>
          <w:rFonts w:ascii="Arial" w:hAnsi="Arial" w:cs="Arial"/>
          <w:b w:val="0"/>
          <w:bCs w:val="0"/>
          <w:sz w:val="22"/>
          <w:szCs w:val="22"/>
        </w:rPr>
        <w:t>link  </w:t>
      </w:r>
      <w:proofErr w:type="gramEnd"/>
      <w:hyperlink r:id="rId3" w:history="1">
        <w:r>
          <w:rPr>
            <w:rStyle w:val="Hyperlink"/>
            <w:rFonts w:ascii="Arial" w:hAnsi="Arial" w:cs="Arial"/>
            <w:b w:val="0"/>
            <w:bCs w:val="0"/>
            <w:sz w:val="22"/>
            <w:szCs w:val="22"/>
          </w:rPr>
          <w:t>http://www.kaldorcentre.unsw.edu.au/pu</w:t>
        </w:r>
        <w:r>
          <w:rPr>
            <w:rStyle w:val="Hyperlink"/>
            <w:rFonts w:ascii="Arial" w:hAnsi="Arial" w:cs="Arial"/>
            <w:b w:val="0"/>
            <w:bCs w:val="0"/>
            <w:sz w:val="22"/>
            <w:szCs w:val="22"/>
          </w:rPr>
          <w:t>blication/refugees-adverse-security-assessment-asio</w:t>
        </w:r>
      </w:hyperlink>
    </w:p>
    <w:p w:rsidR="00EB43D5" w:rsidRDefault="00EB43D5">
      <w:pPr>
        <w:pStyle w:val="EndnoteText"/>
      </w:pPr>
    </w:p>
  </w:endnote>
  <w:endnote w:id="3">
    <w:p w:rsidR="00EB43D5" w:rsidRPr="00987600" w:rsidRDefault="00EB43D5" w:rsidP="00EB43D5">
      <w:pPr>
        <w:pStyle w:val="Heading2"/>
        <w:rPr>
          <w:color w:val="auto"/>
        </w:rPr>
      </w:pPr>
      <w:r w:rsidRPr="00987600">
        <w:rPr>
          <w:rStyle w:val="EndnoteReference"/>
          <w:color w:val="auto"/>
        </w:rPr>
        <w:endnoteRef/>
      </w:r>
      <w:r w:rsidRPr="00987600">
        <w:rPr>
          <w:color w:val="auto"/>
        </w:rPr>
        <w:t xml:space="preserve"> </w:t>
      </w:r>
      <w:r w:rsidR="00987600" w:rsidRPr="00987600">
        <w:rPr>
          <w:rFonts w:ascii="Arial" w:hAnsi="Arial" w:cs="Arial"/>
          <w:b/>
          <w:bCs/>
          <w:color w:val="auto"/>
          <w:sz w:val="22"/>
          <w:szCs w:val="22"/>
        </w:rPr>
        <w:t>T</w:t>
      </w:r>
      <w:r w:rsidRPr="00987600">
        <w:rPr>
          <w:rFonts w:ascii="Arial" w:hAnsi="Arial" w:cs="Arial"/>
          <w:b/>
          <w:bCs/>
          <w:color w:val="auto"/>
          <w:sz w:val="22"/>
          <w:szCs w:val="22"/>
        </w:rPr>
        <w:t xml:space="preserve">he Refugee Council of Australia’s fact sheet about </w:t>
      </w:r>
      <w:r w:rsidRPr="00987600">
        <w:rPr>
          <w:rFonts w:ascii="Arial" w:hAnsi="Arial" w:cs="Arial"/>
          <w:color w:val="auto"/>
          <w:sz w:val="22"/>
          <w:szCs w:val="22"/>
        </w:rPr>
        <w:t>Temporary protection visas (TPVs) and Safe Haven Enterprise Visas (SHEVs)</w:t>
      </w:r>
      <w:r w:rsidRPr="00987600">
        <w:rPr>
          <w:rFonts w:ascii="Arial" w:hAnsi="Arial" w:cs="Arial"/>
          <w:b/>
          <w:bCs/>
          <w:color w:val="auto"/>
          <w:sz w:val="22"/>
          <w:szCs w:val="22"/>
        </w:rPr>
        <w:t xml:space="preserve"> </w:t>
      </w:r>
      <w:r w:rsidRPr="00987600">
        <w:rPr>
          <w:rFonts w:ascii="Arial" w:hAnsi="Arial" w:cs="Arial"/>
          <w:bCs/>
          <w:color w:val="auto"/>
          <w:sz w:val="22"/>
          <w:szCs w:val="22"/>
        </w:rPr>
        <w:t>dated 1 May 2016</w:t>
      </w:r>
      <w:r w:rsidR="00987600" w:rsidRPr="00987600">
        <w:rPr>
          <w:rFonts w:ascii="Arial" w:hAnsi="Arial" w:cs="Arial"/>
          <w:bCs/>
          <w:color w:val="auto"/>
          <w:sz w:val="22"/>
          <w:szCs w:val="22"/>
        </w:rPr>
        <w:t xml:space="preserve"> can be found here:</w:t>
      </w:r>
    </w:p>
    <w:p w:rsidR="00987600" w:rsidRDefault="00B71D28" w:rsidP="00EB43D5">
      <w:pPr>
        <w:spacing w:before="100" w:beforeAutospacing="1" w:after="100" w:afterAutospacing="1"/>
        <w:rPr>
          <w:rFonts w:ascii="Arial" w:hAnsi="Arial" w:cs="Arial"/>
          <w:color w:val="000000"/>
        </w:rPr>
      </w:pPr>
      <w:hyperlink r:id="rId4" w:history="1">
        <w:r w:rsidR="00EB43D5">
          <w:rPr>
            <w:rStyle w:val="Hyperlink"/>
            <w:rFonts w:ascii="Arial" w:hAnsi="Arial" w:cs="Arial"/>
          </w:rPr>
          <w:t>https://www.refugeecouncil.org.au/getfacts/settlement/</w:t>
        </w:r>
        <w:r w:rsidR="00EB43D5">
          <w:rPr>
            <w:rStyle w:val="Hyperlink"/>
            <w:rFonts w:ascii="Arial" w:hAnsi="Arial" w:cs="Arial"/>
          </w:rPr>
          <w:t>temporary</w:t>
        </w:r>
        <w:r w:rsidR="00EB43D5">
          <w:rPr>
            <w:rStyle w:val="Hyperlink"/>
            <w:rFonts w:ascii="Arial" w:hAnsi="Arial" w:cs="Arial"/>
          </w:rPr>
          <w:t>-protection-visas/</w:t>
        </w:r>
      </w:hyperlink>
      <w:r w:rsidR="00EB43D5">
        <w:rPr>
          <w:rFonts w:ascii="Arial" w:hAnsi="Arial" w:cs="Arial"/>
          <w:color w:val="000000"/>
        </w:rPr>
        <w:t>   </w:t>
      </w:r>
    </w:p>
    <w:p w:rsidR="00EB43D5" w:rsidRDefault="00EB43D5" w:rsidP="00EB43D5">
      <w:pPr>
        <w:spacing w:before="100" w:beforeAutospacing="1" w:after="100" w:afterAutospacing="1"/>
      </w:pPr>
      <w:r>
        <w:rPr>
          <w:rFonts w:ascii="Arial" w:hAnsi="Arial" w:cs="Arial"/>
          <w:color w:val="000000"/>
        </w:rPr>
        <w:t xml:space="preserve">The Kaldor Centre’s </w:t>
      </w:r>
      <w:hyperlink r:id="rId5" w:history="1">
        <w:r w:rsidRPr="00CB2B30">
          <w:rPr>
            <w:rStyle w:val="Hyperlink"/>
            <w:rFonts w:ascii="Arial" w:hAnsi="Arial" w:cs="Arial"/>
          </w:rPr>
          <w:t>Factsheet</w:t>
        </w:r>
      </w:hyperlink>
      <w:r>
        <w:rPr>
          <w:rFonts w:ascii="Arial" w:hAnsi="Arial" w:cs="Arial"/>
          <w:color w:val="000000"/>
        </w:rPr>
        <w:t xml:space="preserve"> is also </w:t>
      </w:r>
      <w:r w:rsidR="00CB2B30">
        <w:rPr>
          <w:rFonts w:ascii="Arial" w:hAnsi="Arial" w:cs="Arial"/>
          <w:color w:val="000000"/>
        </w:rPr>
        <w:t>informative</w:t>
      </w:r>
      <w:r>
        <w:rPr>
          <w:rFonts w:ascii="Arial" w:hAnsi="Arial" w:cs="Arial"/>
          <w:color w:val="000000"/>
        </w:rPr>
        <w:t>.</w:t>
      </w:r>
    </w:p>
    <w:p w:rsidR="00EB43D5" w:rsidRDefault="00EB43D5">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14" w:rsidRDefault="005602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14" w:rsidRDefault="00B71D28">
    <w:pPr>
      <w:pStyle w:val="Footer"/>
      <w:jc w:val="right"/>
    </w:pPr>
    <w:r>
      <w:fldChar w:fldCharType="begin"/>
    </w:r>
    <w:r w:rsidR="00560214">
      <w:instrText xml:space="preserve"> PAGE   \* MERGEFORMAT </w:instrText>
    </w:r>
    <w:r>
      <w:fldChar w:fldCharType="separate"/>
    </w:r>
    <w:r w:rsidR="00D954A8">
      <w:rPr>
        <w:noProof/>
      </w:rPr>
      <w:t>7</w:t>
    </w:r>
    <w:r>
      <w:rPr>
        <w:noProof/>
      </w:rPr>
      <w:fldChar w:fldCharType="end"/>
    </w:r>
  </w:p>
  <w:p w:rsidR="00560214" w:rsidRDefault="005602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14" w:rsidRDefault="0056021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D8" w:rsidRDefault="005851D8" w:rsidP="00E07B0C">
    <w:pPr>
      <w:pStyle w:val="Footer"/>
      <w:rPr>
        <w:noProof/>
      </w:rPr>
    </w:pPr>
  </w:p>
  <w:p w:rsidR="005851D8" w:rsidRDefault="005851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3B7" w:rsidRDefault="002263B7" w:rsidP="008B69C8">
      <w:pPr>
        <w:spacing w:after="0" w:line="240" w:lineRule="auto"/>
      </w:pPr>
      <w:r>
        <w:separator/>
      </w:r>
    </w:p>
  </w:footnote>
  <w:footnote w:type="continuationSeparator" w:id="0">
    <w:p w:rsidR="002263B7" w:rsidRDefault="002263B7" w:rsidP="008B69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14" w:rsidRDefault="005602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D8" w:rsidRDefault="005851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14" w:rsidRDefault="0056021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D8" w:rsidRDefault="005851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201B5"/>
    <w:multiLevelType w:val="hybridMultilevel"/>
    <w:tmpl w:val="11809A32"/>
    <w:lvl w:ilvl="0" w:tplc="BCC45EEC">
      <w:start w:val="263"/>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
    <w:nsid w:val="1A5200B6"/>
    <w:multiLevelType w:val="hybridMultilevel"/>
    <w:tmpl w:val="D44E4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A91C7D"/>
    <w:multiLevelType w:val="hybridMultilevel"/>
    <w:tmpl w:val="252093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4E6AC5"/>
    <w:multiLevelType w:val="hybridMultilevel"/>
    <w:tmpl w:val="8A6CC4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3E5576"/>
    <w:multiLevelType w:val="hybridMultilevel"/>
    <w:tmpl w:val="ECE23014"/>
    <w:lvl w:ilvl="0" w:tplc="281ABCA8">
      <w:start w:val="239"/>
      <w:numFmt w:val="decimal"/>
      <w:lvlText w:val="%1"/>
      <w:lvlJc w:val="left"/>
      <w:pPr>
        <w:ind w:left="555" w:hanging="360"/>
      </w:pPr>
      <w:rPr>
        <w:rFonts w:hint="default"/>
      </w:rPr>
    </w:lvl>
    <w:lvl w:ilvl="1" w:tplc="0C090019">
      <w:start w:val="1"/>
      <w:numFmt w:val="lowerLetter"/>
      <w:lvlText w:val="%2."/>
      <w:lvlJc w:val="left"/>
      <w:pPr>
        <w:ind w:left="1275" w:hanging="360"/>
      </w:pPr>
    </w:lvl>
    <w:lvl w:ilvl="2" w:tplc="0C09001B">
      <w:start w:val="1"/>
      <w:numFmt w:val="lowerRoman"/>
      <w:lvlText w:val="%3."/>
      <w:lvlJc w:val="right"/>
      <w:pPr>
        <w:ind w:left="1995" w:hanging="180"/>
      </w:pPr>
    </w:lvl>
    <w:lvl w:ilvl="3" w:tplc="0C09000F" w:tentative="1">
      <w:start w:val="1"/>
      <w:numFmt w:val="decimal"/>
      <w:lvlText w:val="%4."/>
      <w:lvlJc w:val="left"/>
      <w:pPr>
        <w:ind w:left="2715" w:hanging="360"/>
      </w:pPr>
    </w:lvl>
    <w:lvl w:ilvl="4" w:tplc="0C090019" w:tentative="1">
      <w:start w:val="1"/>
      <w:numFmt w:val="lowerLetter"/>
      <w:lvlText w:val="%5."/>
      <w:lvlJc w:val="left"/>
      <w:pPr>
        <w:ind w:left="3435" w:hanging="360"/>
      </w:pPr>
    </w:lvl>
    <w:lvl w:ilvl="5" w:tplc="0C09001B" w:tentative="1">
      <w:start w:val="1"/>
      <w:numFmt w:val="lowerRoman"/>
      <w:lvlText w:val="%6."/>
      <w:lvlJc w:val="right"/>
      <w:pPr>
        <w:ind w:left="4155" w:hanging="180"/>
      </w:pPr>
    </w:lvl>
    <w:lvl w:ilvl="6" w:tplc="0C09000F" w:tentative="1">
      <w:start w:val="1"/>
      <w:numFmt w:val="decimal"/>
      <w:lvlText w:val="%7."/>
      <w:lvlJc w:val="left"/>
      <w:pPr>
        <w:ind w:left="4875" w:hanging="360"/>
      </w:pPr>
    </w:lvl>
    <w:lvl w:ilvl="7" w:tplc="0C090019" w:tentative="1">
      <w:start w:val="1"/>
      <w:numFmt w:val="lowerLetter"/>
      <w:lvlText w:val="%8."/>
      <w:lvlJc w:val="left"/>
      <w:pPr>
        <w:ind w:left="5595" w:hanging="360"/>
      </w:pPr>
    </w:lvl>
    <w:lvl w:ilvl="8" w:tplc="0C09001B" w:tentative="1">
      <w:start w:val="1"/>
      <w:numFmt w:val="lowerRoman"/>
      <w:lvlText w:val="%9."/>
      <w:lvlJc w:val="right"/>
      <w:pPr>
        <w:ind w:left="6315" w:hanging="180"/>
      </w:pPr>
    </w:lvl>
  </w:abstractNum>
  <w:abstractNum w:abstractNumId="5">
    <w:nsid w:val="2FA03E08"/>
    <w:multiLevelType w:val="hybridMultilevel"/>
    <w:tmpl w:val="3BF47486"/>
    <w:lvl w:ilvl="0" w:tplc="C0BA1DD0">
      <w:start w:val="218"/>
      <w:numFmt w:val="decimal"/>
      <w:lvlText w:val="%1"/>
      <w:lvlJc w:val="left"/>
      <w:pPr>
        <w:ind w:left="510" w:hanging="360"/>
      </w:pPr>
      <w:rPr>
        <w:rFonts w:eastAsia="Calibri" w:hint="default"/>
      </w:rPr>
    </w:lvl>
    <w:lvl w:ilvl="1" w:tplc="0C090019">
      <w:start w:val="1"/>
      <w:numFmt w:val="lowerLetter"/>
      <w:lvlText w:val="%2."/>
      <w:lvlJc w:val="left"/>
      <w:pPr>
        <w:ind w:left="1230" w:hanging="360"/>
      </w:pPr>
    </w:lvl>
    <w:lvl w:ilvl="2" w:tplc="0C09001B">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6">
    <w:nsid w:val="431D7C50"/>
    <w:multiLevelType w:val="hybridMultilevel"/>
    <w:tmpl w:val="A0705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177AAD"/>
    <w:multiLevelType w:val="hybridMultilevel"/>
    <w:tmpl w:val="E5F6AAA0"/>
    <w:lvl w:ilvl="0" w:tplc="53DC7A78">
      <w:start w:val="275"/>
      <w:numFmt w:val="decimal"/>
      <w:lvlText w:val="%1"/>
      <w:lvlJc w:val="left"/>
      <w:pPr>
        <w:ind w:left="555" w:hanging="360"/>
      </w:pPr>
      <w:rPr>
        <w:rFonts w:hint="default"/>
      </w:rPr>
    </w:lvl>
    <w:lvl w:ilvl="1" w:tplc="0C090019">
      <w:start w:val="1"/>
      <w:numFmt w:val="lowerLetter"/>
      <w:lvlText w:val="%2."/>
      <w:lvlJc w:val="left"/>
      <w:pPr>
        <w:ind w:left="1275" w:hanging="360"/>
      </w:pPr>
    </w:lvl>
    <w:lvl w:ilvl="2" w:tplc="0C09001B" w:tentative="1">
      <w:start w:val="1"/>
      <w:numFmt w:val="lowerRoman"/>
      <w:lvlText w:val="%3."/>
      <w:lvlJc w:val="right"/>
      <w:pPr>
        <w:ind w:left="1995" w:hanging="180"/>
      </w:pPr>
    </w:lvl>
    <w:lvl w:ilvl="3" w:tplc="0C09000F" w:tentative="1">
      <w:start w:val="1"/>
      <w:numFmt w:val="decimal"/>
      <w:lvlText w:val="%4."/>
      <w:lvlJc w:val="left"/>
      <w:pPr>
        <w:ind w:left="2715" w:hanging="360"/>
      </w:pPr>
    </w:lvl>
    <w:lvl w:ilvl="4" w:tplc="0C090019" w:tentative="1">
      <w:start w:val="1"/>
      <w:numFmt w:val="lowerLetter"/>
      <w:lvlText w:val="%5."/>
      <w:lvlJc w:val="left"/>
      <w:pPr>
        <w:ind w:left="3435" w:hanging="360"/>
      </w:pPr>
    </w:lvl>
    <w:lvl w:ilvl="5" w:tplc="0C09001B" w:tentative="1">
      <w:start w:val="1"/>
      <w:numFmt w:val="lowerRoman"/>
      <w:lvlText w:val="%6."/>
      <w:lvlJc w:val="right"/>
      <w:pPr>
        <w:ind w:left="4155" w:hanging="180"/>
      </w:pPr>
    </w:lvl>
    <w:lvl w:ilvl="6" w:tplc="0C09000F" w:tentative="1">
      <w:start w:val="1"/>
      <w:numFmt w:val="decimal"/>
      <w:lvlText w:val="%7."/>
      <w:lvlJc w:val="left"/>
      <w:pPr>
        <w:ind w:left="4875" w:hanging="360"/>
      </w:pPr>
    </w:lvl>
    <w:lvl w:ilvl="7" w:tplc="0C090019" w:tentative="1">
      <w:start w:val="1"/>
      <w:numFmt w:val="lowerLetter"/>
      <w:lvlText w:val="%8."/>
      <w:lvlJc w:val="left"/>
      <w:pPr>
        <w:ind w:left="5595" w:hanging="360"/>
      </w:pPr>
    </w:lvl>
    <w:lvl w:ilvl="8" w:tplc="0C09001B" w:tentative="1">
      <w:start w:val="1"/>
      <w:numFmt w:val="lowerRoman"/>
      <w:lvlText w:val="%9."/>
      <w:lvlJc w:val="right"/>
      <w:pPr>
        <w:ind w:left="6315" w:hanging="180"/>
      </w:pPr>
    </w:lvl>
  </w:abstractNum>
  <w:abstractNum w:abstractNumId="8">
    <w:nsid w:val="5AF1258F"/>
    <w:multiLevelType w:val="hybridMultilevel"/>
    <w:tmpl w:val="416C2D7E"/>
    <w:lvl w:ilvl="0" w:tplc="3F16827C">
      <w:start w:val="232"/>
      <w:numFmt w:val="decimal"/>
      <w:lvlText w:val="%1"/>
      <w:lvlJc w:val="left"/>
      <w:pPr>
        <w:ind w:left="870" w:hanging="360"/>
      </w:pPr>
      <w:rPr>
        <w:rFonts w:hint="default"/>
        <w:color w:val="7030A0"/>
      </w:r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9">
    <w:nsid w:val="5EA537C4"/>
    <w:multiLevelType w:val="hybridMultilevel"/>
    <w:tmpl w:val="0F6E71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0B37AA5"/>
    <w:multiLevelType w:val="hybridMultilevel"/>
    <w:tmpl w:val="A168C4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4F83B58"/>
    <w:multiLevelType w:val="hybridMultilevel"/>
    <w:tmpl w:val="A40875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9720679"/>
    <w:multiLevelType w:val="hybridMultilevel"/>
    <w:tmpl w:val="1D42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C9148E6"/>
    <w:multiLevelType w:val="hybridMultilevel"/>
    <w:tmpl w:val="71B48528"/>
    <w:lvl w:ilvl="0" w:tplc="2952B9F4">
      <w:start w:val="261"/>
      <w:numFmt w:val="decimal"/>
      <w:lvlText w:val="%1"/>
      <w:lvlJc w:val="left"/>
      <w:pPr>
        <w:ind w:left="1080" w:hanging="360"/>
      </w:pPr>
      <w:rPr>
        <w:rFonts w:hint="default"/>
        <w:b w:val="0"/>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72765AFF"/>
    <w:multiLevelType w:val="hybridMultilevel"/>
    <w:tmpl w:val="7E749D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F0A0170"/>
    <w:multiLevelType w:val="hybridMultilevel"/>
    <w:tmpl w:val="11624914"/>
    <w:lvl w:ilvl="0" w:tplc="1AFA5964">
      <w:start w:val="242"/>
      <w:numFmt w:val="decimal"/>
      <w:lvlText w:val="%1"/>
      <w:lvlJc w:val="left"/>
      <w:pPr>
        <w:ind w:left="360" w:hanging="360"/>
      </w:pPr>
      <w:rPr>
        <w:rFonts w:hint="default"/>
        <w:color w:val="auto"/>
      </w:rPr>
    </w:lvl>
    <w:lvl w:ilvl="1" w:tplc="0C090019">
      <w:start w:val="1"/>
      <w:numFmt w:val="lowerLetter"/>
      <w:lvlText w:val="%2."/>
      <w:lvlJc w:val="left"/>
      <w:pPr>
        <w:ind w:left="1275" w:hanging="360"/>
      </w:pPr>
    </w:lvl>
    <w:lvl w:ilvl="2" w:tplc="0C09001B">
      <w:start w:val="1"/>
      <w:numFmt w:val="lowerRoman"/>
      <w:lvlText w:val="%3."/>
      <w:lvlJc w:val="right"/>
      <w:pPr>
        <w:ind w:left="1995" w:hanging="180"/>
      </w:pPr>
    </w:lvl>
    <w:lvl w:ilvl="3" w:tplc="0C09000F" w:tentative="1">
      <w:start w:val="1"/>
      <w:numFmt w:val="decimal"/>
      <w:lvlText w:val="%4."/>
      <w:lvlJc w:val="left"/>
      <w:pPr>
        <w:ind w:left="2715" w:hanging="360"/>
      </w:pPr>
    </w:lvl>
    <w:lvl w:ilvl="4" w:tplc="0C090019" w:tentative="1">
      <w:start w:val="1"/>
      <w:numFmt w:val="lowerLetter"/>
      <w:lvlText w:val="%5."/>
      <w:lvlJc w:val="left"/>
      <w:pPr>
        <w:ind w:left="3435" w:hanging="360"/>
      </w:pPr>
    </w:lvl>
    <w:lvl w:ilvl="5" w:tplc="0C09001B" w:tentative="1">
      <w:start w:val="1"/>
      <w:numFmt w:val="lowerRoman"/>
      <w:lvlText w:val="%6."/>
      <w:lvlJc w:val="right"/>
      <w:pPr>
        <w:ind w:left="4155" w:hanging="180"/>
      </w:pPr>
    </w:lvl>
    <w:lvl w:ilvl="6" w:tplc="0C09000F" w:tentative="1">
      <w:start w:val="1"/>
      <w:numFmt w:val="decimal"/>
      <w:lvlText w:val="%7."/>
      <w:lvlJc w:val="left"/>
      <w:pPr>
        <w:ind w:left="4875" w:hanging="360"/>
      </w:pPr>
    </w:lvl>
    <w:lvl w:ilvl="7" w:tplc="0C090019" w:tentative="1">
      <w:start w:val="1"/>
      <w:numFmt w:val="lowerLetter"/>
      <w:lvlText w:val="%8."/>
      <w:lvlJc w:val="left"/>
      <w:pPr>
        <w:ind w:left="5595" w:hanging="360"/>
      </w:pPr>
    </w:lvl>
    <w:lvl w:ilvl="8" w:tplc="0C09001B" w:tentative="1">
      <w:start w:val="1"/>
      <w:numFmt w:val="lowerRoman"/>
      <w:lvlText w:val="%9."/>
      <w:lvlJc w:val="right"/>
      <w:pPr>
        <w:ind w:left="6315" w:hanging="180"/>
      </w:pPr>
    </w:lvl>
  </w:abstractNum>
  <w:num w:numId="1">
    <w:abstractNumId w:val="5"/>
  </w:num>
  <w:num w:numId="2">
    <w:abstractNumId w:val="4"/>
  </w:num>
  <w:num w:numId="3">
    <w:abstractNumId w:val="15"/>
  </w:num>
  <w:num w:numId="4">
    <w:abstractNumId w:val="7"/>
  </w:num>
  <w:num w:numId="5">
    <w:abstractNumId w:val="6"/>
  </w:num>
  <w:num w:numId="6">
    <w:abstractNumId w:val="8"/>
  </w:num>
  <w:num w:numId="7">
    <w:abstractNumId w:val="13"/>
  </w:num>
  <w:num w:numId="8">
    <w:abstractNumId w:val="0"/>
  </w:num>
  <w:num w:numId="9">
    <w:abstractNumId w:val="1"/>
  </w:num>
  <w:num w:numId="10">
    <w:abstractNumId w:val="9"/>
  </w:num>
  <w:num w:numId="11">
    <w:abstractNumId w:val="10"/>
  </w:num>
  <w:num w:numId="12">
    <w:abstractNumId w:val="12"/>
  </w:num>
  <w:num w:numId="13">
    <w:abstractNumId w:val="11"/>
  </w:num>
  <w:num w:numId="14">
    <w:abstractNumId w:val="3"/>
  </w:num>
  <w:num w:numId="15">
    <w:abstractNumId w:val="2"/>
  </w:num>
  <w:num w:numId="16">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hideSpellingErrors/>
  <w:hideGrammaticalErrors/>
  <w:proofState w:spelling="clean" w:grammar="clean"/>
  <w:doNotTrackMoves/>
  <w:defaultTabStop w:val="720"/>
  <w:characterSpacingControl w:val="doNotCompress"/>
  <w:savePreviewPicture/>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49EA"/>
    <w:rsid w:val="00004F56"/>
    <w:rsid w:val="00011E49"/>
    <w:rsid w:val="00020FAF"/>
    <w:rsid w:val="000246C6"/>
    <w:rsid w:val="0002592C"/>
    <w:rsid w:val="000263A7"/>
    <w:rsid w:val="000321C9"/>
    <w:rsid w:val="00032510"/>
    <w:rsid w:val="00032BFC"/>
    <w:rsid w:val="00035B18"/>
    <w:rsid w:val="00036C88"/>
    <w:rsid w:val="000407B4"/>
    <w:rsid w:val="00040A1A"/>
    <w:rsid w:val="0004337E"/>
    <w:rsid w:val="0005104D"/>
    <w:rsid w:val="00055A55"/>
    <w:rsid w:val="0007134A"/>
    <w:rsid w:val="00071815"/>
    <w:rsid w:val="00071D58"/>
    <w:rsid w:val="000721DE"/>
    <w:rsid w:val="00074BD4"/>
    <w:rsid w:val="00080CCD"/>
    <w:rsid w:val="000837FA"/>
    <w:rsid w:val="00084508"/>
    <w:rsid w:val="0008499D"/>
    <w:rsid w:val="00090208"/>
    <w:rsid w:val="00092E60"/>
    <w:rsid w:val="00094D65"/>
    <w:rsid w:val="0009512C"/>
    <w:rsid w:val="00095BEF"/>
    <w:rsid w:val="000967AA"/>
    <w:rsid w:val="000971E1"/>
    <w:rsid w:val="000A32A3"/>
    <w:rsid w:val="000A5B6F"/>
    <w:rsid w:val="000A683B"/>
    <w:rsid w:val="000B44E8"/>
    <w:rsid w:val="000C49F6"/>
    <w:rsid w:val="000D0A46"/>
    <w:rsid w:val="000D345C"/>
    <w:rsid w:val="000D476F"/>
    <w:rsid w:val="000D4F8B"/>
    <w:rsid w:val="000D61A4"/>
    <w:rsid w:val="000E5140"/>
    <w:rsid w:val="000F061D"/>
    <w:rsid w:val="000F1732"/>
    <w:rsid w:val="000F7D9F"/>
    <w:rsid w:val="00102626"/>
    <w:rsid w:val="001029B2"/>
    <w:rsid w:val="00103C57"/>
    <w:rsid w:val="00106F66"/>
    <w:rsid w:val="001156D8"/>
    <w:rsid w:val="001232F8"/>
    <w:rsid w:val="00123353"/>
    <w:rsid w:val="0012504D"/>
    <w:rsid w:val="0012631B"/>
    <w:rsid w:val="00132A1F"/>
    <w:rsid w:val="001438AA"/>
    <w:rsid w:val="001502AE"/>
    <w:rsid w:val="00151325"/>
    <w:rsid w:val="00153408"/>
    <w:rsid w:val="0015499D"/>
    <w:rsid w:val="001555D5"/>
    <w:rsid w:val="001621DF"/>
    <w:rsid w:val="00162EC9"/>
    <w:rsid w:val="00163B31"/>
    <w:rsid w:val="00164D1F"/>
    <w:rsid w:val="00167931"/>
    <w:rsid w:val="001711A9"/>
    <w:rsid w:val="0017335A"/>
    <w:rsid w:val="00174A96"/>
    <w:rsid w:val="00182BAD"/>
    <w:rsid w:val="00185DA3"/>
    <w:rsid w:val="0018691D"/>
    <w:rsid w:val="00187971"/>
    <w:rsid w:val="00194B79"/>
    <w:rsid w:val="001A0B95"/>
    <w:rsid w:val="001A4603"/>
    <w:rsid w:val="001A4877"/>
    <w:rsid w:val="001B035B"/>
    <w:rsid w:val="001B12A6"/>
    <w:rsid w:val="001B4E1B"/>
    <w:rsid w:val="001B61EB"/>
    <w:rsid w:val="001C36BE"/>
    <w:rsid w:val="001C575B"/>
    <w:rsid w:val="001C6B41"/>
    <w:rsid w:val="001C6C9E"/>
    <w:rsid w:val="001E0EA4"/>
    <w:rsid w:val="001E18A9"/>
    <w:rsid w:val="001E553C"/>
    <w:rsid w:val="001F0893"/>
    <w:rsid w:val="001F096D"/>
    <w:rsid w:val="00200F1F"/>
    <w:rsid w:val="00211122"/>
    <w:rsid w:val="00211A86"/>
    <w:rsid w:val="002127B4"/>
    <w:rsid w:val="00213089"/>
    <w:rsid w:val="0022120C"/>
    <w:rsid w:val="002214BA"/>
    <w:rsid w:val="002239F5"/>
    <w:rsid w:val="002258A7"/>
    <w:rsid w:val="002263B7"/>
    <w:rsid w:val="00231B59"/>
    <w:rsid w:val="00240565"/>
    <w:rsid w:val="0024320B"/>
    <w:rsid w:val="00245A90"/>
    <w:rsid w:val="002463FD"/>
    <w:rsid w:val="0024710C"/>
    <w:rsid w:val="0025282D"/>
    <w:rsid w:val="00252939"/>
    <w:rsid w:val="00256722"/>
    <w:rsid w:val="00260FDD"/>
    <w:rsid w:val="00262FF3"/>
    <w:rsid w:val="0026403A"/>
    <w:rsid w:val="002659B1"/>
    <w:rsid w:val="00282D3B"/>
    <w:rsid w:val="00283502"/>
    <w:rsid w:val="002857D1"/>
    <w:rsid w:val="00295A31"/>
    <w:rsid w:val="002A0338"/>
    <w:rsid w:val="002A3261"/>
    <w:rsid w:val="002A38C6"/>
    <w:rsid w:val="002A4747"/>
    <w:rsid w:val="002A60C6"/>
    <w:rsid w:val="002A6688"/>
    <w:rsid w:val="002A6831"/>
    <w:rsid w:val="002B08C8"/>
    <w:rsid w:val="002B42C6"/>
    <w:rsid w:val="002B4B9E"/>
    <w:rsid w:val="002B5A90"/>
    <w:rsid w:val="002C35FA"/>
    <w:rsid w:val="002C4026"/>
    <w:rsid w:val="002C41AD"/>
    <w:rsid w:val="002C45BC"/>
    <w:rsid w:val="002D1CB3"/>
    <w:rsid w:val="002D3E9C"/>
    <w:rsid w:val="002D5EF0"/>
    <w:rsid w:val="002E1C04"/>
    <w:rsid w:val="002E56D7"/>
    <w:rsid w:val="002E5799"/>
    <w:rsid w:val="002F0512"/>
    <w:rsid w:val="002F1582"/>
    <w:rsid w:val="002F40A6"/>
    <w:rsid w:val="002F426C"/>
    <w:rsid w:val="00304BE0"/>
    <w:rsid w:val="00305B7E"/>
    <w:rsid w:val="00310E86"/>
    <w:rsid w:val="00316F57"/>
    <w:rsid w:val="0032451A"/>
    <w:rsid w:val="003249BC"/>
    <w:rsid w:val="00324D83"/>
    <w:rsid w:val="00327832"/>
    <w:rsid w:val="00332469"/>
    <w:rsid w:val="00333165"/>
    <w:rsid w:val="00333B8C"/>
    <w:rsid w:val="0033411A"/>
    <w:rsid w:val="00337B57"/>
    <w:rsid w:val="00341EE6"/>
    <w:rsid w:val="003424F8"/>
    <w:rsid w:val="00343214"/>
    <w:rsid w:val="003432C1"/>
    <w:rsid w:val="0034753A"/>
    <w:rsid w:val="00353F98"/>
    <w:rsid w:val="003554B1"/>
    <w:rsid w:val="003559FB"/>
    <w:rsid w:val="00355B6E"/>
    <w:rsid w:val="00355BB5"/>
    <w:rsid w:val="003562DE"/>
    <w:rsid w:val="0035741F"/>
    <w:rsid w:val="00357631"/>
    <w:rsid w:val="00372F5B"/>
    <w:rsid w:val="00374DD6"/>
    <w:rsid w:val="0037731B"/>
    <w:rsid w:val="00377CB0"/>
    <w:rsid w:val="00377E7A"/>
    <w:rsid w:val="003814AA"/>
    <w:rsid w:val="003821F5"/>
    <w:rsid w:val="00386D4B"/>
    <w:rsid w:val="0039649D"/>
    <w:rsid w:val="003A424C"/>
    <w:rsid w:val="003B3644"/>
    <w:rsid w:val="003B3EDB"/>
    <w:rsid w:val="003B6A91"/>
    <w:rsid w:val="003C156F"/>
    <w:rsid w:val="003C1E41"/>
    <w:rsid w:val="003C2C35"/>
    <w:rsid w:val="003C3E15"/>
    <w:rsid w:val="003C7FEB"/>
    <w:rsid w:val="003D347E"/>
    <w:rsid w:val="003D4131"/>
    <w:rsid w:val="003D7040"/>
    <w:rsid w:val="003E3D29"/>
    <w:rsid w:val="003E62C6"/>
    <w:rsid w:val="003F3550"/>
    <w:rsid w:val="0040125D"/>
    <w:rsid w:val="004044F3"/>
    <w:rsid w:val="00406AA7"/>
    <w:rsid w:val="004076DB"/>
    <w:rsid w:val="004101F8"/>
    <w:rsid w:val="00415F03"/>
    <w:rsid w:val="00416F5D"/>
    <w:rsid w:val="0041722F"/>
    <w:rsid w:val="00417C19"/>
    <w:rsid w:val="00420127"/>
    <w:rsid w:val="00420B99"/>
    <w:rsid w:val="0042218E"/>
    <w:rsid w:val="00422FB1"/>
    <w:rsid w:val="00423487"/>
    <w:rsid w:val="00427EB0"/>
    <w:rsid w:val="00432804"/>
    <w:rsid w:val="00433DFF"/>
    <w:rsid w:val="00444FF7"/>
    <w:rsid w:val="00447492"/>
    <w:rsid w:val="00450A8B"/>
    <w:rsid w:val="004513FA"/>
    <w:rsid w:val="00452532"/>
    <w:rsid w:val="0045597E"/>
    <w:rsid w:val="00460930"/>
    <w:rsid w:val="00462C0C"/>
    <w:rsid w:val="004656B8"/>
    <w:rsid w:val="00467B6F"/>
    <w:rsid w:val="00470F08"/>
    <w:rsid w:val="00475E05"/>
    <w:rsid w:val="00476497"/>
    <w:rsid w:val="004775F1"/>
    <w:rsid w:val="004777B2"/>
    <w:rsid w:val="0049054C"/>
    <w:rsid w:val="00494FFE"/>
    <w:rsid w:val="004A004B"/>
    <w:rsid w:val="004A4970"/>
    <w:rsid w:val="004A4E3A"/>
    <w:rsid w:val="004A7131"/>
    <w:rsid w:val="004B1614"/>
    <w:rsid w:val="004B3BD7"/>
    <w:rsid w:val="004B658F"/>
    <w:rsid w:val="004D449A"/>
    <w:rsid w:val="004D6BBB"/>
    <w:rsid w:val="004E25B9"/>
    <w:rsid w:val="004E2A1C"/>
    <w:rsid w:val="004F0674"/>
    <w:rsid w:val="004F1C44"/>
    <w:rsid w:val="004F2F84"/>
    <w:rsid w:val="004F6C90"/>
    <w:rsid w:val="0050438D"/>
    <w:rsid w:val="00505F8B"/>
    <w:rsid w:val="00510C69"/>
    <w:rsid w:val="0051376B"/>
    <w:rsid w:val="005138D1"/>
    <w:rsid w:val="005156A6"/>
    <w:rsid w:val="005211AF"/>
    <w:rsid w:val="00522FFA"/>
    <w:rsid w:val="0052553D"/>
    <w:rsid w:val="0052634C"/>
    <w:rsid w:val="0052728E"/>
    <w:rsid w:val="00532103"/>
    <w:rsid w:val="0053226F"/>
    <w:rsid w:val="00532278"/>
    <w:rsid w:val="0053309B"/>
    <w:rsid w:val="005356DA"/>
    <w:rsid w:val="00536969"/>
    <w:rsid w:val="00543BE9"/>
    <w:rsid w:val="00544291"/>
    <w:rsid w:val="005451C1"/>
    <w:rsid w:val="005568DF"/>
    <w:rsid w:val="00560214"/>
    <w:rsid w:val="00562FBD"/>
    <w:rsid w:val="00581198"/>
    <w:rsid w:val="00583EEB"/>
    <w:rsid w:val="00583FDD"/>
    <w:rsid w:val="005851D8"/>
    <w:rsid w:val="00590B0D"/>
    <w:rsid w:val="00594526"/>
    <w:rsid w:val="005A2022"/>
    <w:rsid w:val="005B1483"/>
    <w:rsid w:val="005B6087"/>
    <w:rsid w:val="005B703E"/>
    <w:rsid w:val="005B7C72"/>
    <w:rsid w:val="005B7C8B"/>
    <w:rsid w:val="005C3905"/>
    <w:rsid w:val="005C3E8F"/>
    <w:rsid w:val="005C555A"/>
    <w:rsid w:val="005C5E28"/>
    <w:rsid w:val="005D19CD"/>
    <w:rsid w:val="005D366D"/>
    <w:rsid w:val="005D36AA"/>
    <w:rsid w:val="005E34FE"/>
    <w:rsid w:val="005E435B"/>
    <w:rsid w:val="005E4548"/>
    <w:rsid w:val="005E5CFA"/>
    <w:rsid w:val="005F08EF"/>
    <w:rsid w:val="005F1184"/>
    <w:rsid w:val="005F243C"/>
    <w:rsid w:val="005F3008"/>
    <w:rsid w:val="005F45C9"/>
    <w:rsid w:val="005F59FC"/>
    <w:rsid w:val="005F7D99"/>
    <w:rsid w:val="00601A80"/>
    <w:rsid w:val="00604F01"/>
    <w:rsid w:val="006062BE"/>
    <w:rsid w:val="006109BB"/>
    <w:rsid w:val="00610AA2"/>
    <w:rsid w:val="00610C3A"/>
    <w:rsid w:val="00617DAC"/>
    <w:rsid w:val="006249EA"/>
    <w:rsid w:val="00627247"/>
    <w:rsid w:val="0063315F"/>
    <w:rsid w:val="00633FEB"/>
    <w:rsid w:val="0063413B"/>
    <w:rsid w:val="0063505B"/>
    <w:rsid w:val="0064411A"/>
    <w:rsid w:val="00650B3B"/>
    <w:rsid w:val="00655C6E"/>
    <w:rsid w:val="006635FB"/>
    <w:rsid w:val="00667E2E"/>
    <w:rsid w:val="006769E2"/>
    <w:rsid w:val="00682E2C"/>
    <w:rsid w:val="0068594B"/>
    <w:rsid w:val="00685B9D"/>
    <w:rsid w:val="00685C75"/>
    <w:rsid w:val="00685F92"/>
    <w:rsid w:val="00686BA0"/>
    <w:rsid w:val="00687F14"/>
    <w:rsid w:val="006951DC"/>
    <w:rsid w:val="006954E9"/>
    <w:rsid w:val="00695E70"/>
    <w:rsid w:val="00697982"/>
    <w:rsid w:val="006A3FDF"/>
    <w:rsid w:val="006A48A8"/>
    <w:rsid w:val="006B6599"/>
    <w:rsid w:val="006B77C4"/>
    <w:rsid w:val="006B7D9F"/>
    <w:rsid w:val="006C1F79"/>
    <w:rsid w:val="006C22C3"/>
    <w:rsid w:val="006C3002"/>
    <w:rsid w:val="006C4A62"/>
    <w:rsid w:val="006C5BB1"/>
    <w:rsid w:val="006D138C"/>
    <w:rsid w:val="006D497D"/>
    <w:rsid w:val="006D61F4"/>
    <w:rsid w:val="006D7DC3"/>
    <w:rsid w:val="006E15DB"/>
    <w:rsid w:val="006E17AC"/>
    <w:rsid w:val="006E255C"/>
    <w:rsid w:val="006E73E8"/>
    <w:rsid w:val="006F49AC"/>
    <w:rsid w:val="006F4F6E"/>
    <w:rsid w:val="0070361A"/>
    <w:rsid w:val="00703858"/>
    <w:rsid w:val="00704E6F"/>
    <w:rsid w:val="00705F88"/>
    <w:rsid w:val="007073C9"/>
    <w:rsid w:val="00714BA1"/>
    <w:rsid w:val="00714D24"/>
    <w:rsid w:val="00715629"/>
    <w:rsid w:val="007167AE"/>
    <w:rsid w:val="0072063D"/>
    <w:rsid w:val="00722A1A"/>
    <w:rsid w:val="00722DFD"/>
    <w:rsid w:val="0072521A"/>
    <w:rsid w:val="007321D5"/>
    <w:rsid w:val="00732FEA"/>
    <w:rsid w:val="0073686B"/>
    <w:rsid w:val="0074239B"/>
    <w:rsid w:val="00743946"/>
    <w:rsid w:val="0074684A"/>
    <w:rsid w:val="00750483"/>
    <w:rsid w:val="00752135"/>
    <w:rsid w:val="007521FF"/>
    <w:rsid w:val="00752B7B"/>
    <w:rsid w:val="0075328E"/>
    <w:rsid w:val="00754C04"/>
    <w:rsid w:val="00755201"/>
    <w:rsid w:val="00756C79"/>
    <w:rsid w:val="007623EF"/>
    <w:rsid w:val="00764473"/>
    <w:rsid w:val="00764597"/>
    <w:rsid w:val="007663CE"/>
    <w:rsid w:val="00775512"/>
    <w:rsid w:val="00780A27"/>
    <w:rsid w:val="00780D1C"/>
    <w:rsid w:val="00793396"/>
    <w:rsid w:val="007952A2"/>
    <w:rsid w:val="007975CB"/>
    <w:rsid w:val="00797B7A"/>
    <w:rsid w:val="007A1D33"/>
    <w:rsid w:val="007A404B"/>
    <w:rsid w:val="007B109B"/>
    <w:rsid w:val="007B7B75"/>
    <w:rsid w:val="007C1E9F"/>
    <w:rsid w:val="007C2A56"/>
    <w:rsid w:val="007C3DB4"/>
    <w:rsid w:val="007C4051"/>
    <w:rsid w:val="007C4790"/>
    <w:rsid w:val="007C663B"/>
    <w:rsid w:val="007D1889"/>
    <w:rsid w:val="007D5D2F"/>
    <w:rsid w:val="007E3BB6"/>
    <w:rsid w:val="007E4E2F"/>
    <w:rsid w:val="007E714E"/>
    <w:rsid w:val="007F0C50"/>
    <w:rsid w:val="007F25CB"/>
    <w:rsid w:val="007F6EE6"/>
    <w:rsid w:val="008000E1"/>
    <w:rsid w:val="00802245"/>
    <w:rsid w:val="00802F79"/>
    <w:rsid w:val="008053D4"/>
    <w:rsid w:val="00807AFF"/>
    <w:rsid w:val="008103C1"/>
    <w:rsid w:val="00812D81"/>
    <w:rsid w:val="008150AF"/>
    <w:rsid w:val="00816423"/>
    <w:rsid w:val="00817513"/>
    <w:rsid w:val="00827751"/>
    <w:rsid w:val="0083019F"/>
    <w:rsid w:val="008302CC"/>
    <w:rsid w:val="00830BC6"/>
    <w:rsid w:val="008319C9"/>
    <w:rsid w:val="008327CB"/>
    <w:rsid w:val="008333CC"/>
    <w:rsid w:val="00833F0B"/>
    <w:rsid w:val="0083498D"/>
    <w:rsid w:val="00837B99"/>
    <w:rsid w:val="00841B14"/>
    <w:rsid w:val="00842E28"/>
    <w:rsid w:val="00846E69"/>
    <w:rsid w:val="00854DB6"/>
    <w:rsid w:val="0085588F"/>
    <w:rsid w:val="0085644C"/>
    <w:rsid w:val="00861429"/>
    <w:rsid w:val="00862F6A"/>
    <w:rsid w:val="00863D5A"/>
    <w:rsid w:val="00867647"/>
    <w:rsid w:val="00871EF3"/>
    <w:rsid w:val="008725F6"/>
    <w:rsid w:val="00874398"/>
    <w:rsid w:val="00874A9D"/>
    <w:rsid w:val="00875122"/>
    <w:rsid w:val="00876241"/>
    <w:rsid w:val="00876DF7"/>
    <w:rsid w:val="00883B53"/>
    <w:rsid w:val="00887F5E"/>
    <w:rsid w:val="00891109"/>
    <w:rsid w:val="0089144D"/>
    <w:rsid w:val="00892863"/>
    <w:rsid w:val="0089753A"/>
    <w:rsid w:val="008A46F2"/>
    <w:rsid w:val="008B69C8"/>
    <w:rsid w:val="008C0065"/>
    <w:rsid w:val="008C39B7"/>
    <w:rsid w:val="008C4D47"/>
    <w:rsid w:val="008D23A0"/>
    <w:rsid w:val="008D2AE0"/>
    <w:rsid w:val="008D3D0B"/>
    <w:rsid w:val="008D7BD2"/>
    <w:rsid w:val="008D7F0D"/>
    <w:rsid w:val="008F12F6"/>
    <w:rsid w:val="008F2405"/>
    <w:rsid w:val="008F28E1"/>
    <w:rsid w:val="008F3320"/>
    <w:rsid w:val="008F4625"/>
    <w:rsid w:val="00900315"/>
    <w:rsid w:val="00900CFB"/>
    <w:rsid w:val="00902048"/>
    <w:rsid w:val="00902061"/>
    <w:rsid w:val="00905CB2"/>
    <w:rsid w:val="00911988"/>
    <w:rsid w:val="0091278A"/>
    <w:rsid w:val="00915E4C"/>
    <w:rsid w:val="00916184"/>
    <w:rsid w:val="0092088C"/>
    <w:rsid w:val="00922A61"/>
    <w:rsid w:val="0092656A"/>
    <w:rsid w:val="00926D86"/>
    <w:rsid w:val="00926E0C"/>
    <w:rsid w:val="009273E9"/>
    <w:rsid w:val="00927A35"/>
    <w:rsid w:val="00931360"/>
    <w:rsid w:val="0093569C"/>
    <w:rsid w:val="0093651E"/>
    <w:rsid w:val="00937B77"/>
    <w:rsid w:val="009448AC"/>
    <w:rsid w:val="00947A6C"/>
    <w:rsid w:val="00950DCC"/>
    <w:rsid w:val="00951660"/>
    <w:rsid w:val="00952401"/>
    <w:rsid w:val="00953CB1"/>
    <w:rsid w:val="00957393"/>
    <w:rsid w:val="009576F0"/>
    <w:rsid w:val="00960709"/>
    <w:rsid w:val="00962F82"/>
    <w:rsid w:val="009660B7"/>
    <w:rsid w:val="009669E9"/>
    <w:rsid w:val="009706A4"/>
    <w:rsid w:val="00973A58"/>
    <w:rsid w:val="00982103"/>
    <w:rsid w:val="009863C1"/>
    <w:rsid w:val="00987316"/>
    <w:rsid w:val="00987600"/>
    <w:rsid w:val="00995006"/>
    <w:rsid w:val="009951B7"/>
    <w:rsid w:val="00995CFF"/>
    <w:rsid w:val="009973D8"/>
    <w:rsid w:val="00997C4A"/>
    <w:rsid w:val="009B2959"/>
    <w:rsid w:val="009B4E4F"/>
    <w:rsid w:val="009C1EBA"/>
    <w:rsid w:val="009C533C"/>
    <w:rsid w:val="009C7D24"/>
    <w:rsid w:val="009D7D04"/>
    <w:rsid w:val="009E17C6"/>
    <w:rsid w:val="009E498E"/>
    <w:rsid w:val="009E5D5E"/>
    <w:rsid w:val="009F08DD"/>
    <w:rsid w:val="009F0CA8"/>
    <w:rsid w:val="00A04DAD"/>
    <w:rsid w:val="00A04F72"/>
    <w:rsid w:val="00A078D2"/>
    <w:rsid w:val="00A1127A"/>
    <w:rsid w:val="00A15E3B"/>
    <w:rsid w:val="00A161D1"/>
    <w:rsid w:val="00A17714"/>
    <w:rsid w:val="00A17A0A"/>
    <w:rsid w:val="00A20671"/>
    <w:rsid w:val="00A20C65"/>
    <w:rsid w:val="00A2335F"/>
    <w:rsid w:val="00A24C67"/>
    <w:rsid w:val="00A3060E"/>
    <w:rsid w:val="00A379EE"/>
    <w:rsid w:val="00A46099"/>
    <w:rsid w:val="00A53863"/>
    <w:rsid w:val="00A547CA"/>
    <w:rsid w:val="00A5666A"/>
    <w:rsid w:val="00A6291C"/>
    <w:rsid w:val="00A660D1"/>
    <w:rsid w:val="00A723F0"/>
    <w:rsid w:val="00A800FD"/>
    <w:rsid w:val="00A82BBA"/>
    <w:rsid w:val="00A85FF0"/>
    <w:rsid w:val="00A91260"/>
    <w:rsid w:val="00A92C8A"/>
    <w:rsid w:val="00A95B0C"/>
    <w:rsid w:val="00A97A56"/>
    <w:rsid w:val="00AA00B5"/>
    <w:rsid w:val="00AA34F8"/>
    <w:rsid w:val="00AA53EB"/>
    <w:rsid w:val="00AB2809"/>
    <w:rsid w:val="00AC05DD"/>
    <w:rsid w:val="00AC0D3B"/>
    <w:rsid w:val="00AC256B"/>
    <w:rsid w:val="00AC5653"/>
    <w:rsid w:val="00AC5BCB"/>
    <w:rsid w:val="00AD1A8C"/>
    <w:rsid w:val="00AD1D6E"/>
    <w:rsid w:val="00AD2F51"/>
    <w:rsid w:val="00AD5DD4"/>
    <w:rsid w:val="00AE0798"/>
    <w:rsid w:val="00AE1FF3"/>
    <w:rsid w:val="00AE259E"/>
    <w:rsid w:val="00AE343C"/>
    <w:rsid w:val="00AE36B5"/>
    <w:rsid w:val="00AE78DD"/>
    <w:rsid w:val="00AF05FF"/>
    <w:rsid w:val="00AF2D54"/>
    <w:rsid w:val="00AF3385"/>
    <w:rsid w:val="00AF4294"/>
    <w:rsid w:val="00AF5905"/>
    <w:rsid w:val="00AF731A"/>
    <w:rsid w:val="00AF7A22"/>
    <w:rsid w:val="00B01072"/>
    <w:rsid w:val="00B013A7"/>
    <w:rsid w:val="00B0199E"/>
    <w:rsid w:val="00B06F03"/>
    <w:rsid w:val="00B075E6"/>
    <w:rsid w:val="00B10E4F"/>
    <w:rsid w:val="00B11CB0"/>
    <w:rsid w:val="00B122DC"/>
    <w:rsid w:val="00B26421"/>
    <w:rsid w:val="00B30414"/>
    <w:rsid w:val="00B30B10"/>
    <w:rsid w:val="00B3265D"/>
    <w:rsid w:val="00B335F5"/>
    <w:rsid w:val="00B37B44"/>
    <w:rsid w:val="00B46FF7"/>
    <w:rsid w:val="00B579C6"/>
    <w:rsid w:val="00B61844"/>
    <w:rsid w:val="00B61C05"/>
    <w:rsid w:val="00B64515"/>
    <w:rsid w:val="00B64F21"/>
    <w:rsid w:val="00B65592"/>
    <w:rsid w:val="00B71D28"/>
    <w:rsid w:val="00B73491"/>
    <w:rsid w:val="00B758BD"/>
    <w:rsid w:val="00B825CD"/>
    <w:rsid w:val="00B82F9F"/>
    <w:rsid w:val="00B86E77"/>
    <w:rsid w:val="00B87A58"/>
    <w:rsid w:val="00B90855"/>
    <w:rsid w:val="00B92B66"/>
    <w:rsid w:val="00B94E30"/>
    <w:rsid w:val="00B95094"/>
    <w:rsid w:val="00BA162A"/>
    <w:rsid w:val="00BA7B12"/>
    <w:rsid w:val="00BB1749"/>
    <w:rsid w:val="00BB188F"/>
    <w:rsid w:val="00BC3919"/>
    <w:rsid w:val="00BC475A"/>
    <w:rsid w:val="00BC5A73"/>
    <w:rsid w:val="00BC5D02"/>
    <w:rsid w:val="00BC7B4A"/>
    <w:rsid w:val="00BD137A"/>
    <w:rsid w:val="00BD587D"/>
    <w:rsid w:val="00BD62EC"/>
    <w:rsid w:val="00BE32EB"/>
    <w:rsid w:val="00BE75D3"/>
    <w:rsid w:val="00BF1728"/>
    <w:rsid w:val="00BF27DF"/>
    <w:rsid w:val="00C01B9C"/>
    <w:rsid w:val="00C01F0E"/>
    <w:rsid w:val="00C02528"/>
    <w:rsid w:val="00C02EE8"/>
    <w:rsid w:val="00C0475A"/>
    <w:rsid w:val="00C055B3"/>
    <w:rsid w:val="00C106CA"/>
    <w:rsid w:val="00C134E9"/>
    <w:rsid w:val="00C13E2D"/>
    <w:rsid w:val="00C14F59"/>
    <w:rsid w:val="00C16AE9"/>
    <w:rsid w:val="00C17BE7"/>
    <w:rsid w:val="00C26E07"/>
    <w:rsid w:val="00C32145"/>
    <w:rsid w:val="00C3396A"/>
    <w:rsid w:val="00C3437F"/>
    <w:rsid w:val="00C40D94"/>
    <w:rsid w:val="00C424C0"/>
    <w:rsid w:val="00C42D07"/>
    <w:rsid w:val="00C50CD9"/>
    <w:rsid w:val="00C6047C"/>
    <w:rsid w:val="00C6636B"/>
    <w:rsid w:val="00C76202"/>
    <w:rsid w:val="00C8147C"/>
    <w:rsid w:val="00C8183C"/>
    <w:rsid w:val="00C845EE"/>
    <w:rsid w:val="00C86FD9"/>
    <w:rsid w:val="00C91AA2"/>
    <w:rsid w:val="00C96130"/>
    <w:rsid w:val="00C961DB"/>
    <w:rsid w:val="00C96A4D"/>
    <w:rsid w:val="00CA1DD8"/>
    <w:rsid w:val="00CA4510"/>
    <w:rsid w:val="00CA48CE"/>
    <w:rsid w:val="00CA6E14"/>
    <w:rsid w:val="00CB12E5"/>
    <w:rsid w:val="00CB1FEE"/>
    <w:rsid w:val="00CB2B30"/>
    <w:rsid w:val="00CB3DBB"/>
    <w:rsid w:val="00CB5E62"/>
    <w:rsid w:val="00CB7325"/>
    <w:rsid w:val="00CB792E"/>
    <w:rsid w:val="00CC14FD"/>
    <w:rsid w:val="00CE3544"/>
    <w:rsid w:val="00CE56F0"/>
    <w:rsid w:val="00CF1670"/>
    <w:rsid w:val="00CF3AD6"/>
    <w:rsid w:val="00CF3C97"/>
    <w:rsid w:val="00CF7238"/>
    <w:rsid w:val="00D140F8"/>
    <w:rsid w:val="00D20D55"/>
    <w:rsid w:val="00D20F65"/>
    <w:rsid w:val="00D22FA7"/>
    <w:rsid w:val="00D268C2"/>
    <w:rsid w:val="00D27294"/>
    <w:rsid w:val="00D278A3"/>
    <w:rsid w:val="00D31157"/>
    <w:rsid w:val="00D365B0"/>
    <w:rsid w:val="00D409E4"/>
    <w:rsid w:val="00D47F42"/>
    <w:rsid w:val="00D520AE"/>
    <w:rsid w:val="00D533E6"/>
    <w:rsid w:val="00D5362F"/>
    <w:rsid w:val="00D53701"/>
    <w:rsid w:val="00D53E27"/>
    <w:rsid w:val="00D6093A"/>
    <w:rsid w:val="00D62894"/>
    <w:rsid w:val="00D636AD"/>
    <w:rsid w:val="00D66753"/>
    <w:rsid w:val="00D71B5D"/>
    <w:rsid w:val="00D752F2"/>
    <w:rsid w:val="00D768B2"/>
    <w:rsid w:val="00D80791"/>
    <w:rsid w:val="00D81E60"/>
    <w:rsid w:val="00D82A3B"/>
    <w:rsid w:val="00D82F57"/>
    <w:rsid w:val="00D8539C"/>
    <w:rsid w:val="00D85985"/>
    <w:rsid w:val="00D85AA4"/>
    <w:rsid w:val="00D86342"/>
    <w:rsid w:val="00D927E6"/>
    <w:rsid w:val="00D954A8"/>
    <w:rsid w:val="00D956F8"/>
    <w:rsid w:val="00D96961"/>
    <w:rsid w:val="00DA3678"/>
    <w:rsid w:val="00DA3CDC"/>
    <w:rsid w:val="00DA52FA"/>
    <w:rsid w:val="00DA738E"/>
    <w:rsid w:val="00DB2A46"/>
    <w:rsid w:val="00DB445D"/>
    <w:rsid w:val="00DB5C78"/>
    <w:rsid w:val="00DC0D6C"/>
    <w:rsid w:val="00DC13B8"/>
    <w:rsid w:val="00DC172D"/>
    <w:rsid w:val="00DC3EE4"/>
    <w:rsid w:val="00DD1694"/>
    <w:rsid w:val="00DD1E77"/>
    <w:rsid w:val="00DD320C"/>
    <w:rsid w:val="00DD366D"/>
    <w:rsid w:val="00DE0E34"/>
    <w:rsid w:val="00DE2DCA"/>
    <w:rsid w:val="00DE3756"/>
    <w:rsid w:val="00DE50F2"/>
    <w:rsid w:val="00DE5371"/>
    <w:rsid w:val="00DF17AD"/>
    <w:rsid w:val="00DF2E94"/>
    <w:rsid w:val="00DF3507"/>
    <w:rsid w:val="00DF434F"/>
    <w:rsid w:val="00DF6565"/>
    <w:rsid w:val="00E0049D"/>
    <w:rsid w:val="00E01AF1"/>
    <w:rsid w:val="00E06DCB"/>
    <w:rsid w:val="00E07B0C"/>
    <w:rsid w:val="00E2092B"/>
    <w:rsid w:val="00E258D2"/>
    <w:rsid w:val="00E26971"/>
    <w:rsid w:val="00E306D3"/>
    <w:rsid w:val="00E316C3"/>
    <w:rsid w:val="00E446B8"/>
    <w:rsid w:val="00E460FE"/>
    <w:rsid w:val="00E50AE3"/>
    <w:rsid w:val="00E50F2C"/>
    <w:rsid w:val="00E56A1F"/>
    <w:rsid w:val="00E57A58"/>
    <w:rsid w:val="00E67540"/>
    <w:rsid w:val="00E70710"/>
    <w:rsid w:val="00E713C5"/>
    <w:rsid w:val="00E7593A"/>
    <w:rsid w:val="00E75C49"/>
    <w:rsid w:val="00E774C6"/>
    <w:rsid w:val="00E83141"/>
    <w:rsid w:val="00E83DD1"/>
    <w:rsid w:val="00E84253"/>
    <w:rsid w:val="00E85831"/>
    <w:rsid w:val="00E9593F"/>
    <w:rsid w:val="00E97535"/>
    <w:rsid w:val="00EA5F80"/>
    <w:rsid w:val="00EB4135"/>
    <w:rsid w:val="00EB43D5"/>
    <w:rsid w:val="00EB73FF"/>
    <w:rsid w:val="00EC2A1E"/>
    <w:rsid w:val="00EC2B80"/>
    <w:rsid w:val="00EC5E14"/>
    <w:rsid w:val="00EC74C7"/>
    <w:rsid w:val="00EC7BC6"/>
    <w:rsid w:val="00EC7CCD"/>
    <w:rsid w:val="00ED12D1"/>
    <w:rsid w:val="00ED3226"/>
    <w:rsid w:val="00ED7FC3"/>
    <w:rsid w:val="00EE2907"/>
    <w:rsid w:val="00EE31DD"/>
    <w:rsid w:val="00EF10DF"/>
    <w:rsid w:val="00EF239A"/>
    <w:rsid w:val="00EF4535"/>
    <w:rsid w:val="00EF5028"/>
    <w:rsid w:val="00EF5305"/>
    <w:rsid w:val="00EF5B8D"/>
    <w:rsid w:val="00F0005F"/>
    <w:rsid w:val="00F026D2"/>
    <w:rsid w:val="00F052FB"/>
    <w:rsid w:val="00F0580F"/>
    <w:rsid w:val="00F10BF0"/>
    <w:rsid w:val="00F11058"/>
    <w:rsid w:val="00F12FA0"/>
    <w:rsid w:val="00F139B6"/>
    <w:rsid w:val="00F13D3D"/>
    <w:rsid w:val="00F1467D"/>
    <w:rsid w:val="00F20DB2"/>
    <w:rsid w:val="00F21061"/>
    <w:rsid w:val="00F23CE2"/>
    <w:rsid w:val="00F27019"/>
    <w:rsid w:val="00F32F19"/>
    <w:rsid w:val="00F35564"/>
    <w:rsid w:val="00F357FB"/>
    <w:rsid w:val="00F3623D"/>
    <w:rsid w:val="00F36366"/>
    <w:rsid w:val="00F36B69"/>
    <w:rsid w:val="00F400B1"/>
    <w:rsid w:val="00F414A9"/>
    <w:rsid w:val="00F50ADC"/>
    <w:rsid w:val="00F52075"/>
    <w:rsid w:val="00F60EA7"/>
    <w:rsid w:val="00F6307E"/>
    <w:rsid w:val="00F65712"/>
    <w:rsid w:val="00F71CBF"/>
    <w:rsid w:val="00F7467E"/>
    <w:rsid w:val="00F814EE"/>
    <w:rsid w:val="00F81E76"/>
    <w:rsid w:val="00F84694"/>
    <w:rsid w:val="00F8546A"/>
    <w:rsid w:val="00F8668D"/>
    <w:rsid w:val="00F935CA"/>
    <w:rsid w:val="00F96276"/>
    <w:rsid w:val="00F96CC9"/>
    <w:rsid w:val="00FA03A3"/>
    <w:rsid w:val="00FA0A1B"/>
    <w:rsid w:val="00FA773B"/>
    <w:rsid w:val="00FB68CF"/>
    <w:rsid w:val="00FC0CD6"/>
    <w:rsid w:val="00FC27CF"/>
    <w:rsid w:val="00FC34CE"/>
    <w:rsid w:val="00FC413A"/>
    <w:rsid w:val="00FC62A7"/>
    <w:rsid w:val="00FC7076"/>
    <w:rsid w:val="00FD26C6"/>
    <w:rsid w:val="00FD44F6"/>
    <w:rsid w:val="00FD510E"/>
    <w:rsid w:val="00FE0D58"/>
    <w:rsid w:val="00FE1667"/>
    <w:rsid w:val="00FE38D5"/>
    <w:rsid w:val="00FF050B"/>
    <w:rsid w:val="00FF0549"/>
    <w:rsid w:val="00FF2D59"/>
  </w:rsids>
  <m:mathPr>
    <m:mathFont m:val="Cambria Math"/>
    <m:brkBin m:val="before"/>
    <m:brkBinSub m:val="--"/>
    <m:smallFrac m:val="off"/>
    <m:dispDef/>
    <m:lMargin m:val="0"/>
    <m:rMargin m:val="0"/>
    <m:defJc m:val="centerGroup"/>
    <m:wrapIndent m:val="1440"/>
    <m:intLim m:val="subSup"/>
    <m:naryLim m:val="undOvr"/>
  </m:mathPr>
  <w:uiCompat97To2003/>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9C8"/>
    <w:pPr>
      <w:spacing w:after="160" w:line="259" w:lineRule="auto"/>
    </w:pPr>
    <w:rPr>
      <w:sz w:val="22"/>
      <w:szCs w:val="22"/>
      <w:lang w:eastAsia="en-US"/>
    </w:rPr>
  </w:style>
  <w:style w:type="paragraph" w:styleId="Heading1">
    <w:name w:val="heading 1"/>
    <w:basedOn w:val="Normal"/>
    <w:link w:val="Heading1Char"/>
    <w:uiPriority w:val="9"/>
    <w:qFormat/>
    <w:rsid w:val="00BC5D02"/>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paragraph" w:styleId="Heading2">
    <w:name w:val="heading 2"/>
    <w:basedOn w:val="Normal"/>
    <w:next w:val="Normal"/>
    <w:link w:val="Heading2Char"/>
    <w:uiPriority w:val="9"/>
    <w:unhideWhenUsed/>
    <w:qFormat/>
    <w:rsid w:val="00780A27"/>
    <w:pPr>
      <w:keepNext/>
      <w:keepLines/>
      <w:spacing w:before="40" w:after="0"/>
      <w:outlineLvl w:val="1"/>
    </w:pPr>
    <w:rPr>
      <w:rFonts w:ascii="Calibri Light" w:eastAsia="MS Gothic" w:hAnsi="Calibri Light"/>
      <w:color w:val="2E74B5"/>
      <w:sz w:val="26"/>
      <w:szCs w:val="26"/>
    </w:rPr>
  </w:style>
  <w:style w:type="paragraph" w:styleId="Heading3">
    <w:name w:val="heading 3"/>
    <w:basedOn w:val="Normal"/>
    <w:next w:val="Normal"/>
    <w:link w:val="Heading3Char"/>
    <w:uiPriority w:val="9"/>
    <w:semiHidden/>
    <w:unhideWhenUsed/>
    <w:qFormat/>
    <w:rsid w:val="00FC0CD6"/>
    <w:pPr>
      <w:keepNext/>
      <w:keepLines/>
      <w:spacing w:before="40" w:after="0"/>
      <w:outlineLvl w:val="2"/>
    </w:pPr>
    <w:rPr>
      <w:rFonts w:ascii="Calibri Light" w:eastAsia="MS Gothic" w:hAnsi="Calibri Light"/>
      <w:color w:val="1F4D78"/>
      <w:sz w:val="24"/>
      <w:szCs w:val="24"/>
    </w:rPr>
  </w:style>
  <w:style w:type="paragraph" w:styleId="Heading5">
    <w:name w:val="heading 5"/>
    <w:basedOn w:val="Normal"/>
    <w:next w:val="Normal"/>
    <w:link w:val="Heading5Char"/>
    <w:uiPriority w:val="9"/>
    <w:semiHidden/>
    <w:unhideWhenUsed/>
    <w:qFormat/>
    <w:rsid w:val="007D5D2F"/>
    <w:pPr>
      <w:keepNext/>
      <w:keepLines/>
      <w:spacing w:before="40" w:after="0"/>
      <w:outlineLvl w:val="4"/>
    </w:pPr>
    <w:rPr>
      <w:rFonts w:ascii="Calibri Light" w:eastAsia="MS Gothic"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F7D99"/>
    <w:pPr>
      <w:ind w:left="720"/>
      <w:contextualSpacing/>
    </w:pPr>
  </w:style>
  <w:style w:type="character" w:customStyle="1" w:styleId="Heading1Char">
    <w:name w:val="Heading 1 Char"/>
    <w:basedOn w:val="DefaultParagraphFont"/>
    <w:link w:val="Heading1"/>
    <w:uiPriority w:val="9"/>
    <w:rsid w:val="00BC5D02"/>
    <w:rPr>
      <w:rFonts w:ascii="Times New Roman" w:eastAsia="Times New Roman" w:hAnsi="Times New Roman" w:cs="Times New Roman"/>
      <w:b/>
      <w:bCs/>
      <w:kern w:val="36"/>
      <w:sz w:val="48"/>
      <w:szCs w:val="48"/>
      <w:lang w:eastAsia="en-AU"/>
    </w:rPr>
  </w:style>
  <w:style w:type="character" w:customStyle="1" w:styleId="apple-converted-space">
    <w:name w:val="apple-converted-space"/>
    <w:basedOn w:val="DefaultParagraphFont"/>
    <w:rsid w:val="00BC5D02"/>
  </w:style>
  <w:style w:type="character" w:styleId="Hyperlink">
    <w:name w:val="Hyperlink"/>
    <w:basedOn w:val="DefaultParagraphFont"/>
    <w:uiPriority w:val="99"/>
    <w:unhideWhenUsed/>
    <w:rsid w:val="00BC5D02"/>
    <w:rPr>
      <w:color w:val="0000FF"/>
      <w:u w:val="single"/>
    </w:rPr>
  </w:style>
  <w:style w:type="character" w:customStyle="1" w:styleId="Heading3Char">
    <w:name w:val="Heading 3 Char"/>
    <w:basedOn w:val="DefaultParagraphFont"/>
    <w:link w:val="Heading3"/>
    <w:uiPriority w:val="9"/>
    <w:semiHidden/>
    <w:rsid w:val="00FC0CD6"/>
    <w:rPr>
      <w:rFonts w:ascii="Calibri Light" w:eastAsia="MS Gothic" w:hAnsi="Calibri Light" w:cs="Times New Roman"/>
      <w:color w:val="1F4D78"/>
      <w:sz w:val="24"/>
      <w:szCs w:val="24"/>
    </w:rPr>
  </w:style>
  <w:style w:type="paragraph" w:styleId="NormalWeb">
    <w:name w:val="Normal (Web)"/>
    <w:basedOn w:val="Normal"/>
    <w:uiPriority w:val="99"/>
    <w:unhideWhenUsed/>
    <w:rsid w:val="00FC0CD6"/>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FC0CD6"/>
    <w:rPr>
      <w:b/>
      <w:bCs/>
    </w:rPr>
  </w:style>
  <w:style w:type="character" w:customStyle="1" w:styleId="Heading5Char">
    <w:name w:val="Heading 5 Char"/>
    <w:basedOn w:val="DefaultParagraphFont"/>
    <w:link w:val="Heading5"/>
    <w:uiPriority w:val="9"/>
    <w:semiHidden/>
    <w:rsid w:val="007D5D2F"/>
    <w:rPr>
      <w:rFonts w:ascii="Calibri Light" w:eastAsia="MS Gothic" w:hAnsi="Calibri Light" w:cs="Times New Roman"/>
      <w:color w:val="2E74B5"/>
    </w:rPr>
  </w:style>
  <w:style w:type="character" w:customStyle="1" w:styleId="fwb">
    <w:name w:val="fwb"/>
    <w:basedOn w:val="DefaultParagraphFont"/>
    <w:rsid w:val="007D5D2F"/>
  </w:style>
  <w:style w:type="character" w:customStyle="1" w:styleId="fsm">
    <w:name w:val="fsm"/>
    <w:basedOn w:val="DefaultParagraphFont"/>
    <w:rsid w:val="007D5D2F"/>
  </w:style>
  <w:style w:type="paragraph" w:styleId="BalloonText">
    <w:name w:val="Balloon Text"/>
    <w:basedOn w:val="Normal"/>
    <w:link w:val="BalloonTextChar"/>
    <w:uiPriority w:val="99"/>
    <w:semiHidden/>
    <w:unhideWhenUsed/>
    <w:rsid w:val="004B1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614"/>
    <w:rPr>
      <w:rFonts w:ascii="Segoe UI" w:hAnsi="Segoe UI" w:cs="Segoe UI"/>
      <w:sz w:val="18"/>
      <w:szCs w:val="18"/>
    </w:rPr>
  </w:style>
  <w:style w:type="character" w:styleId="Emphasis">
    <w:name w:val="Emphasis"/>
    <w:basedOn w:val="DefaultParagraphFont"/>
    <w:uiPriority w:val="20"/>
    <w:qFormat/>
    <w:rsid w:val="005211AF"/>
    <w:rPr>
      <w:i/>
      <w:iCs/>
    </w:rPr>
  </w:style>
  <w:style w:type="paragraph" w:styleId="z-TopofForm">
    <w:name w:val="HTML Top of Form"/>
    <w:basedOn w:val="Normal"/>
    <w:next w:val="Normal"/>
    <w:link w:val="z-TopofFormChar"/>
    <w:hidden/>
    <w:uiPriority w:val="99"/>
    <w:semiHidden/>
    <w:unhideWhenUsed/>
    <w:rsid w:val="0093569C"/>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93569C"/>
    <w:rPr>
      <w:rFonts w:ascii="Arial" w:eastAsia="Times New Roman" w:hAnsi="Arial" w:cs="Arial"/>
      <w:vanish/>
      <w:sz w:val="16"/>
      <w:szCs w:val="16"/>
      <w:lang w:eastAsia="en-AU"/>
    </w:rPr>
  </w:style>
  <w:style w:type="character" w:customStyle="1" w:styleId="uficommentbody">
    <w:name w:val="uficommentbody"/>
    <w:basedOn w:val="DefaultParagraphFont"/>
    <w:rsid w:val="0093569C"/>
  </w:style>
  <w:style w:type="character" w:customStyle="1" w:styleId="5uzb">
    <w:name w:val="_5uzb"/>
    <w:basedOn w:val="DefaultParagraphFont"/>
    <w:rsid w:val="0093569C"/>
  </w:style>
  <w:style w:type="character" w:customStyle="1" w:styleId="ufireplysocialsentencelinktext">
    <w:name w:val="ufireplysocialsentencelinktext"/>
    <w:basedOn w:val="DefaultParagraphFont"/>
    <w:rsid w:val="0093569C"/>
  </w:style>
  <w:style w:type="character" w:customStyle="1" w:styleId="fcg">
    <w:name w:val="fcg"/>
    <w:basedOn w:val="DefaultParagraphFont"/>
    <w:rsid w:val="0093569C"/>
  </w:style>
  <w:style w:type="paragraph" w:styleId="z-BottomofForm">
    <w:name w:val="HTML Bottom of Form"/>
    <w:basedOn w:val="Normal"/>
    <w:next w:val="Normal"/>
    <w:link w:val="z-BottomofFormChar"/>
    <w:hidden/>
    <w:uiPriority w:val="99"/>
    <w:semiHidden/>
    <w:unhideWhenUsed/>
    <w:rsid w:val="0093569C"/>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93569C"/>
    <w:rPr>
      <w:rFonts w:ascii="Arial" w:eastAsia="Times New Roman" w:hAnsi="Arial" w:cs="Arial"/>
      <w:vanish/>
      <w:sz w:val="16"/>
      <w:szCs w:val="16"/>
      <w:lang w:eastAsia="en-AU"/>
    </w:rPr>
  </w:style>
  <w:style w:type="paragraph" w:customStyle="1" w:styleId="ecxmsonormal">
    <w:name w:val="ecxmsonormal"/>
    <w:basedOn w:val="Normal"/>
    <w:rsid w:val="00DD1E77"/>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ecxmsolistparagraph">
    <w:name w:val="ecxmsolistparagraph"/>
    <w:basedOn w:val="Normal"/>
    <w:rsid w:val="00DD1E77"/>
    <w:pPr>
      <w:spacing w:before="100" w:beforeAutospacing="1" w:after="100" w:afterAutospacing="1" w:line="240" w:lineRule="auto"/>
    </w:pPr>
    <w:rPr>
      <w:rFonts w:ascii="Times New Roman" w:eastAsia="Times New Roman" w:hAnsi="Times New Roman"/>
      <w:sz w:val="24"/>
      <w:szCs w:val="24"/>
      <w:lang w:eastAsia="en-AU"/>
    </w:rPr>
  </w:style>
  <w:style w:type="paragraph" w:styleId="NoSpacing">
    <w:name w:val="No Spacing"/>
    <w:uiPriority w:val="1"/>
    <w:qFormat/>
    <w:rsid w:val="00816423"/>
    <w:rPr>
      <w:rFonts w:eastAsia="Times New Roman"/>
      <w:sz w:val="22"/>
      <w:szCs w:val="22"/>
      <w:lang w:val="en-US" w:eastAsia="en-US"/>
    </w:rPr>
  </w:style>
  <w:style w:type="paragraph" w:customStyle="1" w:styleId="Default">
    <w:name w:val="Default"/>
    <w:uiPriority w:val="99"/>
    <w:rsid w:val="009660B7"/>
    <w:pPr>
      <w:autoSpaceDE w:val="0"/>
      <w:autoSpaceDN w:val="0"/>
      <w:adjustRightInd w:val="0"/>
    </w:pPr>
    <w:rPr>
      <w:rFonts w:cs="Calibri"/>
      <w:color w:val="000000"/>
      <w:sz w:val="24"/>
      <w:szCs w:val="24"/>
      <w:lang w:eastAsia="en-US"/>
    </w:rPr>
  </w:style>
  <w:style w:type="table" w:styleId="TableGrid">
    <w:name w:val="Table Grid"/>
    <w:basedOn w:val="TableNormal"/>
    <w:uiPriority w:val="39"/>
    <w:rsid w:val="00126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B69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69C8"/>
    <w:rPr>
      <w:rFonts w:ascii="Calibri" w:eastAsia="Calibri" w:hAnsi="Calibri" w:cs="Times New Roman"/>
      <w:sz w:val="20"/>
      <w:szCs w:val="20"/>
    </w:rPr>
  </w:style>
  <w:style w:type="character" w:styleId="FootnoteReference">
    <w:name w:val="footnote reference"/>
    <w:uiPriority w:val="99"/>
    <w:semiHidden/>
    <w:unhideWhenUsed/>
    <w:rsid w:val="008B69C8"/>
    <w:rPr>
      <w:vertAlign w:val="superscript"/>
    </w:rPr>
  </w:style>
  <w:style w:type="paragraph" w:styleId="Header">
    <w:name w:val="header"/>
    <w:basedOn w:val="Normal"/>
    <w:link w:val="HeaderChar"/>
    <w:uiPriority w:val="99"/>
    <w:unhideWhenUsed/>
    <w:rsid w:val="00A53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863"/>
    <w:rPr>
      <w:rFonts w:ascii="Calibri" w:eastAsia="Calibri" w:hAnsi="Calibri" w:cs="Times New Roman"/>
    </w:rPr>
  </w:style>
  <w:style w:type="paragraph" w:styleId="Footer">
    <w:name w:val="footer"/>
    <w:basedOn w:val="Normal"/>
    <w:link w:val="FooterChar"/>
    <w:uiPriority w:val="99"/>
    <w:unhideWhenUsed/>
    <w:rsid w:val="00A53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863"/>
    <w:rPr>
      <w:rFonts w:ascii="Calibri" w:eastAsia="Calibri" w:hAnsi="Calibri" w:cs="Times New Roman"/>
    </w:rPr>
  </w:style>
  <w:style w:type="character" w:customStyle="1" w:styleId="Mention">
    <w:name w:val="Mention"/>
    <w:basedOn w:val="DefaultParagraphFont"/>
    <w:uiPriority w:val="99"/>
    <w:semiHidden/>
    <w:unhideWhenUsed/>
    <w:rsid w:val="00F935CA"/>
    <w:rPr>
      <w:color w:val="2B579A"/>
      <w:shd w:val="clear" w:color="auto" w:fill="E6E6E6"/>
    </w:rPr>
  </w:style>
  <w:style w:type="paragraph" w:styleId="BodyText">
    <w:name w:val="Body Text"/>
    <w:basedOn w:val="Normal"/>
    <w:link w:val="BodyTextChar"/>
    <w:uiPriority w:val="1"/>
    <w:qFormat/>
    <w:rsid w:val="005138D1"/>
    <w:pPr>
      <w:widowControl w:val="0"/>
      <w:autoSpaceDE w:val="0"/>
      <w:autoSpaceDN w:val="0"/>
      <w:adjustRightInd w:val="0"/>
      <w:spacing w:after="0" w:line="240" w:lineRule="auto"/>
      <w:ind w:left="833"/>
    </w:pPr>
    <w:rPr>
      <w:rFonts w:eastAsia="MS Mincho" w:cs="Calibri"/>
      <w:lang w:eastAsia="en-AU"/>
    </w:rPr>
  </w:style>
  <w:style w:type="character" w:customStyle="1" w:styleId="BodyTextChar">
    <w:name w:val="Body Text Char"/>
    <w:basedOn w:val="DefaultParagraphFont"/>
    <w:link w:val="BodyText"/>
    <w:uiPriority w:val="99"/>
    <w:rsid w:val="005138D1"/>
    <w:rPr>
      <w:rFonts w:ascii="Calibri" w:eastAsia="MS Mincho" w:hAnsi="Calibri" w:cs="Calibri"/>
      <w:lang w:eastAsia="en-AU"/>
    </w:rPr>
  </w:style>
  <w:style w:type="character" w:customStyle="1" w:styleId="Heading2Char">
    <w:name w:val="Heading 2 Char"/>
    <w:basedOn w:val="DefaultParagraphFont"/>
    <w:link w:val="Heading2"/>
    <w:uiPriority w:val="9"/>
    <w:rsid w:val="00780A27"/>
    <w:rPr>
      <w:rFonts w:ascii="Calibri Light" w:eastAsia="MS Gothic" w:hAnsi="Calibri Light" w:cs="Times New Roman"/>
      <w:color w:val="2E74B5"/>
      <w:sz w:val="26"/>
      <w:szCs w:val="26"/>
    </w:rPr>
  </w:style>
  <w:style w:type="paragraph" w:styleId="EndnoteText">
    <w:name w:val="endnote text"/>
    <w:basedOn w:val="Normal"/>
    <w:link w:val="EndnoteTextChar"/>
    <w:uiPriority w:val="99"/>
    <w:semiHidden/>
    <w:unhideWhenUsed/>
    <w:rsid w:val="00957393"/>
    <w:rPr>
      <w:sz w:val="20"/>
      <w:szCs w:val="20"/>
    </w:rPr>
  </w:style>
  <w:style w:type="character" w:customStyle="1" w:styleId="EndnoteTextChar">
    <w:name w:val="Endnote Text Char"/>
    <w:basedOn w:val="DefaultParagraphFont"/>
    <w:link w:val="EndnoteText"/>
    <w:uiPriority w:val="99"/>
    <w:semiHidden/>
    <w:rsid w:val="00957393"/>
    <w:rPr>
      <w:lang w:eastAsia="en-US"/>
    </w:rPr>
  </w:style>
  <w:style w:type="character" w:styleId="EndnoteReference">
    <w:name w:val="endnote reference"/>
    <w:basedOn w:val="DefaultParagraphFont"/>
    <w:uiPriority w:val="99"/>
    <w:semiHidden/>
    <w:unhideWhenUsed/>
    <w:rsid w:val="00957393"/>
    <w:rPr>
      <w:vertAlign w:val="superscript"/>
    </w:rPr>
  </w:style>
  <w:style w:type="character" w:styleId="FollowedHyperlink">
    <w:name w:val="FollowedHyperlink"/>
    <w:basedOn w:val="DefaultParagraphFont"/>
    <w:uiPriority w:val="99"/>
    <w:semiHidden/>
    <w:unhideWhenUsed/>
    <w:rsid w:val="00C8147C"/>
    <w:rPr>
      <w:color w:val="800080"/>
      <w:u w:val="single"/>
    </w:rPr>
  </w:style>
</w:styles>
</file>

<file path=word/webSettings.xml><?xml version="1.0" encoding="utf-8"?>
<w:webSettings xmlns:r="http://schemas.openxmlformats.org/officeDocument/2006/relationships" xmlns:w="http://schemas.openxmlformats.org/wordprocessingml/2006/main">
  <w:divs>
    <w:div w:id="15547472">
      <w:bodyDiv w:val="1"/>
      <w:marLeft w:val="0"/>
      <w:marRight w:val="0"/>
      <w:marTop w:val="0"/>
      <w:marBottom w:val="0"/>
      <w:divBdr>
        <w:top w:val="none" w:sz="0" w:space="0" w:color="auto"/>
        <w:left w:val="none" w:sz="0" w:space="0" w:color="auto"/>
        <w:bottom w:val="none" w:sz="0" w:space="0" w:color="auto"/>
        <w:right w:val="none" w:sz="0" w:space="0" w:color="auto"/>
      </w:divBdr>
    </w:div>
    <w:div w:id="69163229">
      <w:bodyDiv w:val="1"/>
      <w:marLeft w:val="0"/>
      <w:marRight w:val="0"/>
      <w:marTop w:val="0"/>
      <w:marBottom w:val="0"/>
      <w:divBdr>
        <w:top w:val="none" w:sz="0" w:space="0" w:color="auto"/>
        <w:left w:val="none" w:sz="0" w:space="0" w:color="auto"/>
        <w:bottom w:val="none" w:sz="0" w:space="0" w:color="auto"/>
        <w:right w:val="none" w:sz="0" w:space="0" w:color="auto"/>
      </w:divBdr>
    </w:div>
    <w:div w:id="82189927">
      <w:bodyDiv w:val="1"/>
      <w:marLeft w:val="0"/>
      <w:marRight w:val="0"/>
      <w:marTop w:val="0"/>
      <w:marBottom w:val="0"/>
      <w:divBdr>
        <w:top w:val="none" w:sz="0" w:space="0" w:color="auto"/>
        <w:left w:val="none" w:sz="0" w:space="0" w:color="auto"/>
        <w:bottom w:val="none" w:sz="0" w:space="0" w:color="auto"/>
        <w:right w:val="none" w:sz="0" w:space="0" w:color="auto"/>
      </w:divBdr>
      <w:divsChild>
        <w:div w:id="90055859">
          <w:marLeft w:val="0"/>
          <w:marRight w:val="0"/>
          <w:marTop w:val="0"/>
          <w:marBottom w:val="300"/>
          <w:divBdr>
            <w:top w:val="none" w:sz="0" w:space="0" w:color="auto"/>
            <w:left w:val="none" w:sz="0" w:space="0" w:color="auto"/>
            <w:bottom w:val="none" w:sz="0" w:space="0" w:color="auto"/>
            <w:right w:val="none" w:sz="0" w:space="0" w:color="auto"/>
          </w:divBdr>
        </w:div>
      </w:divsChild>
    </w:div>
    <w:div w:id="117186929">
      <w:bodyDiv w:val="1"/>
      <w:marLeft w:val="0"/>
      <w:marRight w:val="0"/>
      <w:marTop w:val="0"/>
      <w:marBottom w:val="0"/>
      <w:divBdr>
        <w:top w:val="none" w:sz="0" w:space="0" w:color="auto"/>
        <w:left w:val="none" w:sz="0" w:space="0" w:color="auto"/>
        <w:bottom w:val="none" w:sz="0" w:space="0" w:color="auto"/>
        <w:right w:val="none" w:sz="0" w:space="0" w:color="auto"/>
      </w:divBdr>
    </w:div>
    <w:div w:id="207185439">
      <w:bodyDiv w:val="1"/>
      <w:marLeft w:val="0"/>
      <w:marRight w:val="0"/>
      <w:marTop w:val="0"/>
      <w:marBottom w:val="0"/>
      <w:divBdr>
        <w:top w:val="none" w:sz="0" w:space="0" w:color="auto"/>
        <w:left w:val="none" w:sz="0" w:space="0" w:color="auto"/>
        <w:bottom w:val="none" w:sz="0" w:space="0" w:color="auto"/>
        <w:right w:val="none" w:sz="0" w:space="0" w:color="auto"/>
      </w:divBdr>
    </w:div>
    <w:div w:id="415368680">
      <w:bodyDiv w:val="1"/>
      <w:marLeft w:val="0"/>
      <w:marRight w:val="0"/>
      <w:marTop w:val="0"/>
      <w:marBottom w:val="0"/>
      <w:divBdr>
        <w:top w:val="none" w:sz="0" w:space="0" w:color="auto"/>
        <w:left w:val="none" w:sz="0" w:space="0" w:color="auto"/>
        <w:bottom w:val="none" w:sz="0" w:space="0" w:color="auto"/>
        <w:right w:val="none" w:sz="0" w:space="0" w:color="auto"/>
      </w:divBdr>
    </w:div>
    <w:div w:id="486022274">
      <w:bodyDiv w:val="1"/>
      <w:marLeft w:val="0"/>
      <w:marRight w:val="0"/>
      <w:marTop w:val="0"/>
      <w:marBottom w:val="0"/>
      <w:divBdr>
        <w:top w:val="none" w:sz="0" w:space="0" w:color="auto"/>
        <w:left w:val="none" w:sz="0" w:space="0" w:color="auto"/>
        <w:bottom w:val="none" w:sz="0" w:space="0" w:color="auto"/>
        <w:right w:val="none" w:sz="0" w:space="0" w:color="auto"/>
      </w:divBdr>
    </w:div>
    <w:div w:id="504249702">
      <w:bodyDiv w:val="1"/>
      <w:marLeft w:val="0"/>
      <w:marRight w:val="0"/>
      <w:marTop w:val="0"/>
      <w:marBottom w:val="0"/>
      <w:divBdr>
        <w:top w:val="none" w:sz="0" w:space="0" w:color="auto"/>
        <w:left w:val="none" w:sz="0" w:space="0" w:color="auto"/>
        <w:bottom w:val="none" w:sz="0" w:space="0" w:color="auto"/>
        <w:right w:val="none" w:sz="0" w:space="0" w:color="auto"/>
      </w:divBdr>
    </w:div>
    <w:div w:id="605121184">
      <w:bodyDiv w:val="1"/>
      <w:marLeft w:val="0"/>
      <w:marRight w:val="0"/>
      <w:marTop w:val="0"/>
      <w:marBottom w:val="0"/>
      <w:divBdr>
        <w:top w:val="none" w:sz="0" w:space="0" w:color="auto"/>
        <w:left w:val="none" w:sz="0" w:space="0" w:color="auto"/>
        <w:bottom w:val="none" w:sz="0" w:space="0" w:color="auto"/>
        <w:right w:val="none" w:sz="0" w:space="0" w:color="auto"/>
      </w:divBdr>
    </w:div>
    <w:div w:id="715810994">
      <w:bodyDiv w:val="1"/>
      <w:marLeft w:val="0"/>
      <w:marRight w:val="0"/>
      <w:marTop w:val="0"/>
      <w:marBottom w:val="0"/>
      <w:divBdr>
        <w:top w:val="none" w:sz="0" w:space="0" w:color="auto"/>
        <w:left w:val="none" w:sz="0" w:space="0" w:color="auto"/>
        <w:bottom w:val="none" w:sz="0" w:space="0" w:color="auto"/>
        <w:right w:val="none" w:sz="0" w:space="0" w:color="auto"/>
      </w:divBdr>
    </w:div>
    <w:div w:id="823743445">
      <w:bodyDiv w:val="1"/>
      <w:marLeft w:val="0"/>
      <w:marRight w:val="0"/>
      <w:marTop w:val="0"/>
      <w:marBottom w:val="0"/>
      <w:divBdr>
        <w:top w:val="none" w:sz="0" w:space="0" w:color="auto"/>
        <w:left w:val="none" w:sz="0" w:space="0" w:color="auto"/>
        <w:bottom w:val="none" w:sz="0" w:space="0" w:color="auto"/>
        <w:right w:val="none" w:sz="0" w:space="0" w:color="auto"/>
      </w:divBdr>
    </w:div>
    <w:div w:id="875505586">
      <w:bodyDiv w:val="1"/>
      <w:marLeft w:val="0"/>
      <w:marRight w:val="0"/>
      <w:marTop w:val="0"/>
      <w:marBottom w:val="0"/>
      <w:divBdr>
        <w:top w:val="none" w:sz="0" w:space="0" w:color="auto"/>
        <w:left w:val="none" w:sz="0" w:space="0" w:color="auto"/>
        <w:bottom w:val="none" w:sz="0" w:space="0" w:color="auto"/>
        <w:right w:val="none" w:sz="0" w:space="0" w:color="auto"/>
      </w:divBdr>
      <w:divsChild>
        <w:div w:id="543374865">
          <w:marLeft w:val="0"/>
          <w:marRight w:val="0"/>
          <w:marTop w:val="0"/>
          <w:marBottom w:val="0"/>
          <w:divBdr>
            <w:top w:val="none" w:sz="0" w:space="0" w:color="auto"/>
            <w:left w:val="none" w:sz="0" w:space="0" w:color="auto"/>
            <w:bottom w:val="none" w:sz="0" w:space="0" w:color="auto"/>
            <w:right w:val="none" w:sz="0" w:space="0" w:color="auto"/>
          </w:divBdr>
          <w:divsChild>
            <w:div w:id="88939302">
              <w:marLeft w:val="0"/>
              <w:marRight w:val="0"/>
              <w:marTop w:val="0"/>
              <w:marBottom w:val="0"/>
              <w:divBdr>
                <w:top w:val="none" w:sz="0" w:space="0" w:color="auto"/>
                <w:left w:val="none" w:sz="0" w:space="0" w:color="auto"/>
                <w:bottom w:val="none" w:sz="0" w:space="0" w:color="auto"/>
                <w:right w:val="none" w:sz="0" w:space="0" w:color="auto"/>
              </w:divBdr>
            </w:div>
          </w:divsChild>
        </w:div>
        <w:div w:id="1826824678">
          <w:marLeft w:val="0"/>
          <w:marRight w:val="0"/>
          <w:marTop w:val="0"/>
          <w:marBottom w:val="0"/>
          <w:divBdr>
            <w:top w:val="none" w:sz="0" w:space="0" w:color="auto"/>
            <w:left w:val="none" w:sz="0" w:space="0" w:color="auto"/>
            <w:bottom w:val="none" w:sz="0" w:space="0" w:color="auto"/>
            <w:right w:val="none" w:sz="0" w:space="0" w:color="auto"/>
          </w:divBdr>
        </w:div>
      </w:divsChild>
    </w:div>
    <w:div w:id="1007096293">
      <w:bodyDiv w:val="1"/>
      <w:marLeft w:val="0"/>
      <w:marRight w:val="0"/>
      <w:marTop w:val="0"/>
      <w:marBottom w:val="0"/>
      <w:divBdr>
        <w:top w:val="none" w:sz="0" w:space="0" w:color="auto"/>
        <w:left w:val="none" w:sz="0" w:space="0" w:color="auto"/>
        <w:bottom w:val="none" w:sz="0" w:space="0" w:color="auto"/>
        <w:right w:val="none" w:sz="0" w:space="0" w:color="auto"/>
      </w:divBdr>
    </w:div>
    <w:div w:id="1014258566">
      <w:bodyDiv w:val="1"/>
      <w:marLeft w:val="0"/>
      <w:marRight w:val="0"/>
      <w:marTop w:val="0"/>
      <w:marBottom w:val="0"/>
      <w:divBdr>
        <w:top w:val="none" w:sz="0" w:space="0" w:color="auto"/>
        <w:left w:val="none" w:sz="0" w:space="0" w:color="auto"/>
        <w:bottom w:val="none" w:sz="0" w:space="0" w:color="auto"/>
        <w:right w:val="none" w:sz="0" w:space="0" w:color="auto"/>
      </w:divBdr>
      <w:divsChild>
        <w:div w:id="72317065">
          <w:marLeft w:val="-180"/>
          <w:marRight w:val="-180"/>
          <w:marTop w:val="120"/>
          <w:marBottom w:val="0"/>
          <w:divBdr>
            <w:top w:val="none" w:sz="0" w:space="0" w:color="auto"/>
            <w:left w:val="none" w:sz="0" w:space="0" w:color="auto"/>
            <w:bottom w:val="none" w:sz="0" w:space="0" w:color="auto"/>
            <w:right w:val="none" w:sz="0" w:space="0" w:color="auto"/>
          </w:divBdr>
          <w:divsChild>
            <w:div w:id="323516308">
              <w:marLeft w:val="0"/>
              <w:marRight w:val="0"/>
              <w:marTop w:val="0"/>
              <w:marBottom w:val="0"/>
              <w:divBdr>
                <w:top w:val="none" w:sz="0" w:space="0" w:color="auto"/>
                <w:left w:val="none" w:sz="0" w:space="0" w:color="auto"/>
                <w:bottom w:val="none" w:sz="0" w:space="0" w:color="auto"/>
                <w:right w:val="none" w:sz="0" w:space="0" w:color="auto"/>
              </w:divBdr>
              <w:divsChild>
                <w:div w:id="527261985">
                  <w:marLeft w:val="0"/>
                  <w:marRight w:val="0"/>
                  <w:marTop w:val="0"/>
                  <w:marBottom w:val="0"/>
                  <w:divBdr>
                    <w:top w:val="none" w:sz="0" w:space="0" w:color="auto"/>
                    <w:left w:val="none" w:sz="0" w:space="0" w:color="auto"/>
                    <w:bottom w:val="none" w:sz="0" w:space="0" w:color="auto"/>
                    <w:right w:val="none" w:sz="0" w:space="0" w:color="auto"/>
                  </w:divBdr>
                </w:div>
                <w:div w:id="757479485">
                  <w:marLeft w:val="0"/>
                  <w:marRight w:val="0"/>
                  <w:marTop w:val="0"/>
                  <w:marBottom w:val="0"/>
                  <w:divBdr>
                    <w:top w:val="none" w:sz="0" w:space="0" w:color="auto"/>
                    <w:left w:val="none" w:sz="0" w:space="0" w:color="auto"/>
                    <w:bottom w:val="none" w:sz="0" w:space="0" w:color="auto"/>
                    <w:right w:val="none" w:sz="0" w:space="0" w:color="auto"/>
                  </w:divBdr>
                  <w:divsChild>
                    <w:div w:id="1660839187">
                      <w:marLeft w:val="0"/>
                      <w:marRight w:val="0"/>
                      <w:marTop w:val="0"/>
                      <w:marBottom w:val="0"/>
                      <w:divBdr>
                        <w:top w:val="none" w:sz="0" w:space="0" w:color="auto"/>
                        <w:left w:val="none" w:sz="0" w:space="0" w:color="auto"/>
                        <w:bottom w:val="none" w:sz="0" w:space="0" w:color="auto"/>
                        <w:right w:val="none" w:sz="0" w:space="0" w:color="auto"/>
                      </w:divBdr>
                      <w:divsChild>
                        <w:div w:id="303581692">
                          <w:marLeft w:val="0"/>
                          <w:marRight w:val="0"/>
                          <w:marTop w:val="0"/>
                          <w:marBottom w:val="0"/>
                          <w:divBdr>
                            <w:top w:val="none" w:sz="0" w:space="0" w:color="auto"/>
                            <w:left w:val="none" w:sz="0" w:space="0" w:color="auto"/>
                            <w:bottom w:val="none" w:sz="0" w:space="0" w:color="auto"/>
                            <w:right w:val="none" w:sz="0" w:space="0" w:color="auto"/>
                          </w:divBdr>
                          <w:divsChild>
                            <w:div w:id="1151408404">
                              <w:marLeft w:val="0"/>
                              <w:marRight w:val="0"/>
                              <w:marTop w:val="0"/>
                              <w:marBottom w:val="0"/>
                              <w:divBdr>
                                <w:top w:val="none" w:sz="0" w:space="0" w:color="auto"/>
                                <w:left w:val="none" w:sz="0" w:space="0" w:color="auto"/>
                                <w:bottom w:val="none" w:sz="0" w:space="0" w:color="auto"/>
                                <w:right w:val="none" w:sz="0" w:space="0" w:color="auto"/>
                              </w:divBdr>
                              <w:divsChild>
                                <w:div w:id="733553368">
                                  <w:marLeft w:val="0"/>
                                  <w:marRight w:val="0"/>
                                  <w:marTop w:val="0"/>
                                  <w:marBottom w:val="0"/>
                                  <w:divBdr>
                                    <w:top w:val="none" w:sz="0" w:space="0" w:color="auto"/>
                                    <w:left w:val="none" w:sz="0" w:space="0" w:color="auto"/>
                                    <w:bottom w:val="none" w:sz="0" w:space="0" w:color="auto"/>
                                    <w:right w:val="none" w:sz="0" w:space="0" w:color="auto"/>
                                  </w:divBdr>
                                </w:div>
                                <w:div w:id="16538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282843">
              <w:marLeft w:val="0"/>
              <w:marRight w:val="0"/>
              <w:marTop w:val="0"/>
              <w:marBottom w:val="0"/>
              <w:divBdr>
                <w:top w:val="none" w:sz="0" w:space="0" w:color="auto"/>
                <w:left w:val="none" w:sz="0" w:space="0" w:color="auto"/>
                <w:bottom w:val="none" w:sz="0" w:space="0" w:color="auto"/>
                <w:right w:val="none" w:sz="0" w:space="0" w:color="auto"/>
              </w:divBdr>
              <w:divsChild>
                <w:div w:id="1838376961">
                  <w:marLeft w:val="0"/>
                  <w:marRight w:val="0"/>
                  <w:marTop w:val="0"/>
                  <w:marBottom w:val="0"/>
                  <w:divBdr>
                    <w:top w:val="none" w:sz="0" w:space="0" w:color="auto"/>
                    <w:left w:val="none" w:sz="0" w:space="0" w:color="auto"/>
                    <w:bottom w:val="none" w:sz="0" w:space="0" w:color="auto"/>
                    <w:right w:val="none" w:sz="0" w:space="0" w:color="auto"/>
                  </w:divBdr>
                </w:div>
                <w:div w:id="1909194782">
                  <w:marLeft w:val="0"/>
                  <w:marRight w:val="0"/>
                  <w:marTop w:val="0"/>
                  <w:marBottom w:val="0"/>
                  <w:divBdr>
                    <w:top w:val="none" w:sz="0" w:space="0" w:color="auto"/>
                    <w:left w:val="none" w:sz="0" w:space="0" w:color="auto"/>
                    <w:bottom w:val="none" w:sz="0" w:space="0" w:color="auto"/>
                    <w:right w:val="none" w:sz="0" w:space="0" w:color="auto"/>
                  </w:divBdr>
                  <w:divsChild>
                    <w:div w:id="447748434">
                      <w:marLeft w:val="0"/>
                      <w:marRight w:val="0"/>
                      <w:marTop w:val="0"/>
                      <w:marBottom w:val="0"/>
                      <w:divBdr>
                        <w:top w:val="none" w:sz="0" w:space="0" w:color="auto"/>
                        <w:left w:val="none" w:sz="0" w:space="0" w:color="auto"/>
                        <w:bottom w:val="none" w:sz="0" w:space="0" w:color="auto"/>
                        <w:right w:val="none" w:sz="0" w:space="0" w:color="auto"/>
                      </w:divBdr>
                      <w:divsChild>
                        <w:div w:id="1122304241">
                          <w:marLeft w:val="0"/>
                          <w:marRight w:val="0"/>
                          <w:marTop w:val="0"/>
                          <w:marBottom w:val="0"/>
                          <w:divBdr>
                            <w:top w:val="none" w:sz="0" w:space="0" w:color="auto"/>
                            <w:left w:val="none" w:sz="0" w:space="0" w:color="auto"/>
                            <w:bottom w:val="none" w:sz="0" w:space="0" w:color="auto"/>
                            <w:right w:val="none" w:sz="0" w:space="0" w:color="auto"/>
                          </w:divBdr>
                          <w:divsChild>
                            <w:div w:id="1497111966">
                              <w:marLeft w:val="0"/>
                              <w:marRight w:val="0"/>
                              <w:marTop w:val="0"/>
                              <w:marBottom w:val="0"/>
                              <w:divBdr>
                                <w:top w:val="none" w:sz="0" w:space="0" w:color="auto"/>
                                <w:left w:val="none" w:sz="0" w:space="0" w:color="auto"/>
                                <w:bottom w:val="none" w:sz="0" w:space="0" w:color="auto"/>
                                <w:right w:val="none" w:sz="0" w:space="0" w:color="auto"/>
                              </w:divBdr>
                              <w:divsChild>
                                <w:div w:id="255987388">
                                  <w:marLeft w:val="0"/>
                                  <w:marRight w:val="0"/>
                                  <w:marTop w:val="0"/>
                                  <w:marBottom w:val="0"/>
                                  <w:divBdr>
                                    <w:top w:val="none" w:sz="0" w:space="0" w:color="auto"/>
                                    <w:left w:val="none" w:sz="0" w:space="0" w:color="auto"/>
                                    <w:bottom w:val="none" w:sz="0" w:space="0" w:color="auto"/>
                                    <w:right w:val="none" w:sz="0" w:space="0" w:color="auto"/>
                                  </w:divBdr>
                                </w:div>
                                <w:div w:id="13938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928321">
              <w:marLeft w:val="0"/>
              <w:marRight w:val="0"/>
              <w:marTop w:val="0"/>
              <w:marBottom w:val="0"/>
              <w:divBdr>
                <w:top w:val="none" w:sz="0" w:space="0" w:color="auto"/>
                <w:left w:val="none" w:sz="0" w:space="0" w:color="auto"/>
                <w:bottom w:val="none" w:sz="0" w:space="0" w:color="auto"/>
                <w:right w:val="none" w:sz="0" w:space="0" w:color="auto"/>
              </w:divBdr>
              <w:divsChild>
                <w:div w:id="1824731313">
                  <w:marLeft w:val="0"/>
                  <w:marRight w:val="0"/>
                  <w:marTop w:val="0"/>
                  <w:marBottom w:val="0"/>
                  <w:divBdr>
                    <w:top w:val="none" w:sz="0" w:space="0" w:color="auto"/>
                    <w:left w:val="none" w:sz="0" w:space="0" w:color="auto"/>
                    <w:bottom w:val="none" w:sz="0" w:space="0" w:color="auto"/>
                    <w:right w:val="none" w:sz="0" w:space="0" w:color="auto"/>
                  </w:divBdr>
                  <w:divsChild>
                    <w:div w:id="417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31744">
              <w:marLeft w:val="0"/>
              <w:marRight w:val="0"/>
              <w:marTop w:val="0"/>
              <w:marBottom w:val="0"/>
              <w:divBdr>
                <w:top w:val="none" w:sz="0" w:space="0" w:color="auto"/>
                <w:left w:val="none" w:sz="0" w:space="0" w:color="auto"/>
                <w:bottom w:val="none" w:sz="0" w:space="0" w:color="auto"/>
                <w:right w:val="none" w:sz="0" w:space="0" w:color="auto"/>
              </w:divBdr>
              <w:divsChild>
                <w:div w:id="838621708">
                  <w:marLeft w:val="0"/>
                  <w:marRight w:val="0"/>
                  <w:marTop w:val="0"/>
                  <w:marBottom w:val="0"/>
                  <w:divBdr>
                    <w:top w:val="none" w:sz="0" w:space="0" w:color="auto"/>
                    <w:left w:val="none" w:sz="0" w:space="0" w:color="auto"/>
                    <w:bottom w:val="none" w:sz="0" w:space="0" w:color="auto"/>
                    <w:right w:val="none" w:sz="0" w:space="0" w:color="auto"/>
                  </w:divBdr>
                  <w:divsChild>
                    <w:div w:id="1769696939">
                      <w:marLeft w:val="0"/>
                      <w:marRight w:val="0"/>
                      <w:marTop w:val="0"/>
                      <w:marBottom w:val="0"/>
                      <w:divBdr>
                        <w:top w:val="none" w:sz="0" w:space="0" w:color="auto"/>
                        <w:left w:val="none" w:sz="0" w:space="0" w:color="auto"/>
                        <w:bottom w:val="none" w:sz="0" w:space="0" w:color="auto"/>
                        <w:right w:val="none" w:sz="0" w:space="0" w:color="auto"/>
                      </w:divBdr>
                      <w:divsChild>
                        <w:div w:id="307175566">
                          <w:marLeft w:val="0"/>
                          <w:marRight w:val="0"/>
                          <w:marTop w:val="0"/>
                          <w:marBottom w:val="0"/>
                          <w:divBdr>
                            <w:top w:val="none" w:sz="0" w:space="0" w:color="auto"/>
                            <w:left w:val="none" w:sz="0" w:space="0" w:color="auto"/>
                            <w:bottom w:val="none" w:sz="0" w:space="0" w:color="auto"/>
                            <w:right w:val="none" w:sz="0" w:space="0" w:color="auto"/>
                          </w:divBdr>
                          <w:divsChild>
                            <w:div w:id="1516573474">
                              <w:marLeft w:val="0"/>
                              <w:marRight w:val="0"/>
                              <w:marTop w:val="0"/>
                              <w:marBottom w:val="0"/>
                              <w:divBdr>
                                <w:top w:val="none" w:sz="0" w:space="0" w:color="auto"/>
                                <w:left w:val="none" w:sz="0" w:space="0" w:color="auto"/>
                                <w:bottom w:val="none" w:sz="0" w:space="0" w:color="auto"/>
                                <w:right w:val="none" w:sz="0" w:space="0" w:color="auto"/>
                              </w:divBdr>
                              <w:divsChild>
                                <w:div w:id="1284649833">
                                  <w:marLeft w:val="0"/>
                                  <w:marRight w:val="0"/>
                                  <w:marTop w:val="0"/>
                                  <w:marBottom w:val="0"/>
                                  <w:divBdr>
                                    <w:top w:val="none" w:sz="0" w:space="0" w:color="auto"/>
                                    <w:left w:val="none" w:sz="0" w:space="0" w:color="auto"/>
                                    <w:bottom w:val="none" w:sz="0" w:space="0" w:color="auto"/>
                                    <w:right w:val="none" w:sz="0" w:space="0" w:color="auto"/>
                                  </w:divBdr>
                                </w:div>
                                <w:div w:id="15743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79334">
                  <w:marLeft w:val="0"/>
                  <w:marRight w:val="0"/>
                  <w:marTop w:val="0"/>
                  <w:marBottom w:val="0"/>
                  <w:divBdr>
                    <w:top w:val="none" w:sz="0" w:space="0" w:color="auto"/>
                    <w:left w:val="none" w:sz="0" w:space="0" w:color="auto"/>
                    <w:bottom w:val="none" w:sz="0" w:space="0" w:color="auto"/>
                    <w:right w:val="none" w:sz="0" w:space="0" w:color="auto"/>
                  </w:divBdr>
                </w:div>
              </w:divsChild>
            </w:div>
            <w:div w:id="640968091">
              <w:marLeft w:val="0"/>
              <w:marRight w:val="0"/>
              <w:marTop w:val="0"/>
              <w:marBottom w:val="0"/>
              <w:divBdr>
                <w:top w:val="none" w:sz="0" w:space="0" w:color="auto"/>
                <w:left w:val="none" w:sz="0" w:space="0" w:color="auto"/>
                <w:bottom w:val="none" w:sz="0" w:space="0" w:color="auto"/>
                <w:right w:val="none" w:sz="0" w:space="0" w:color="auto"/>
              </w:divBdr>
              <w:divsChild>
                <w:div w:id="922301698">
                  <w:marLeft w:val="0"/>
                  <w:marRight w:val="0"/>
                  <w:marTop w:val="0"/>
                  <w:marBottom w:val="0"/>
                  <w:divBdr>
                    <w:top w:val="none" w:sz="0" w:space="0" w:color="auto"/>
                    <w:left w:val="none" w:sz="0" w:space="0" w:color="auto"/>
                    <w:bottom w:val="none" w:sz="0" w:space="0" w:color="auto"/>
                    <w:right w:val="none" w:sz="0" w:space="0" w:color="auto"/>
                  </w:divBdr>
                  <w:divsChild>
                    <w:div w:id="449321397">
                      <w:marLeft w:val="0"/>
                      <w:marRight w:val="0"/>
                      <w:marTop w:val="0"/>
                      <w:marBottom w:val="0"/>
                      <w:divBdr>
                        <w:top w:val="none" w:sz="0" w:space="0" w:color="auto"/>
                        <w:left w:val="none" w:sz="0" w:space="0" w:color="auto"/>
                        <w:bottom w:val="none" w:sz="0" w:space="0" w:color="auto"/>
                        <w:right w:val="none" w:sz="0" w:space="0" w:color="auto"/>
                      </w:divBdr>
                      <w:divsChild>
                        <w:div w:id="1834449072">
                          <w:marLeft w:val="0"/>
                          <w:marRight w:val="0"/>
                          <w:marTop w:val="0"/>
                          <w:marBottom w:val="0"/>
                          <w:divBdr>
                            <w:top w:val="none" w:sz="0" w:space="0" w:color="auto"/>
                            <w:left w:val="none" w:sz="0" w:space="0" w:color="auto"/>
                            <w:bottom w:val="none" w:sz="0" w:space="0" w:color="auto"/>
                            <w:right w:val="none" w:sz="0" w:space="0" w:color="auto"/>
                          </w:divBdr>
                          <w:divsChild>
                            <w:div w:id="367872255">
                              <w:marLeft w:val="0"/>
                              <w:marRight w:val="0"/>
                              <w:marTop w:val="0"/>
                              <w:marBottom w:val="0"/>
                              <w:divBdr>
                                <w:top w:val="none" w:sz="0" w:space="0" w:color="auto"/>
                                <w:left w:val="none" w:sz="0" w:space="0" w:color="auto"/>
                                <w:bottom w:val="none" w:sz="0" w:space="0" w:color="auto"/>
                                <w:right w:val="none" w:sz="0" w:space="0" w:color="auto"/>
                              </w:divBdr>
                              <w:divsChild>
                                <w:div w:id="193662894">
                                  <w:marLeft w:val="0"/>
                                  <w:marRight w:val="0"/>
                                  <w:marTop w:val="0"/>
                                  <w:marBottom w:val="0"/>
                                  <w:divBdr>
                                    <w:top w:val="none" w:sz="0" w:space="0" w:color="auto"/>
                                    <w:left w:val="none" w:sz="0" w:space="0" w:color="auto"/>
                                    <w:bottom w:val="none" w:sz="0" w:space="0" w:color="auto"/>
                                    <w:right w:val="none" w:sz="0" w:space="0" w:color="auto"/>
                                  </w:divBdr>
                                </w:div>
                                <w:div w:id="7754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291774">
                  <w:marLeft w:val="0"/>
                  <w:marRight w:val="0"/>
                  <w:marTop w:val="0"/>
                  <w:marBottom w:val="0"/>
                  <w:divBdr>
                    <w:top w:val="none" w:sz="0" w:space="0" w:color="auto"/>
                    <w:left w:val="none" w:sz="0" w:space="0" w:color="auto"/>
                    <w:bottom w:val="none" w:sz="0" w:space="0" w:color="auto"/>
                    <w:right w:val="none" w:sz="0" w:space="0" w:color="auto"/>
                  </w:divBdr>
                </w:div>
              </w:divsChild>
            </w:div>
            <w:div w:id="655648432">
              <w:marLeft w:val="0"/>
              <w:marRight w:val="0"/>
              <w:marTop w:val="0"/>
              <w:marBottom w:val="0"/>
              <w:divBdr>
                <w:top w:val="none" w:sz="0" w:space="0" w:color="auto"/>
                <w:left w:val="none" w:sz="0" w:space="0" w:color="auto"/>
                <w:bottom w:val="none" w:sz="0" w:space="0" w:color="auto"/>
                <w:right w:val="none" w:sz="0" w:space="0" w:color="auto"/>
              </w:divBdr>
              <w:divsChild>
                <w:div w:id="391971083">
                  <w:marLeft w:val="0"/>
                  <w:marRight w:val="0"/>
                  <w:marTop w:val="0"/>
                  <w:marBottom w:val="0"/>
                  <w:divBdr>
                    <w:top w:val="none" w:sz="0" w:space="0" w:color="auto"/>
                    <w:left w:val="none" w:sz="0" w:space="0" w:color="auto"/>
                    <w:bottom w:val="none" w:sz="0" w:space="0" w:color="auto"/>
                    <w:right w:val="none" w:sz="0" w:space="0" w:color="auto"/>
                  </w:divBdr>
                </w:div>
                <w:div w:id="1459882619">
                  <w:marLeft w:val="0"/>
                  <w:marRight w:val="0"/>
                  <w:marTop w:val="0"/>
                  <w:marBottom w:val="0"/>
                  <w:divBdr>
                    <w:top w:val="none" w:sz="0" w:space="0" w:color="auto"/>
                    <w:left w:val="none" w:sz="0" w:space="0" w:color="auto"/>
                    <w:bottom w:val="none" w:sz="0" w:space="0" w:color="auto"/>
                    <w:right w:val="none" w:sz="0" w:space="0" w:color="auto"/>
                  </w:divBdr>
                  <w:divsChild>
                    <w:div w:id="1957055342">
                      <w:marLeft w:val="0"/>
                      <w:marRight w:val="0"/>
                      <w:marTop w:val="0"/>
                      <w:marBottom w:val="0"/>
                      <w:divBdr>
                        <w:top w:val="none" w:sz="0" w:space="0" w:color="auto"/>
                        <w:left w:val="none" w:sz="0" w:space="0" w:color="auto"/>
                        <w:bottom w:val="none" w:sz="0" w:space="0" w:color="auto"/>
                        <w:right w:val="none" w:sz="0" w:space="0" w:color="auto"/>
                      </w:divBdr>
                      <w:divsChild>
                        <w:div w:id="1814713810">
                          <w:marLeft w:val="0"/>
                          <w:marRight w:val="0"/>
                          <w:marTop w:val="0"/>
                          <w:marBottom w:val="0"/>
                          <w:divBdr>
                            <w:top w:val="none" w:sz="0" w:space="0" w:color="auto"/>
                            <w:left w:val="none" w:sz="0" w:space="0" w:color="auto"/>
                            <w:bottom w:val="none" w:sz="0" w:space="0" w:color="auto"/>
                            <w:right w:val="none" w:sz="0" w:space="0" w:color="auto"/>
                          </w:divBdr>
                          <w:divsChild>
                            <w:div w:id="595094995">
                              <w:marLeft w:val="0"/>
                              <w:marRight w:val="0"/>
                              <w:marTop w:val="0"/>
                              <w:marBottom w:val="0"/>
                              <w:divBdr>
                                <w:top w:val="none" w:sz="0" w:space="0" w:color="auto"/>
                                <w:left w:val="none" w:sz="0" w:space="0" w:color="auto"/>
                                <w:bottom w:val="none" w:sz="0" w:space="0" w:color="auto"/>
                                <w:right w:val="none" w:sz="0" w:space="0" w:color="auto"/>
                              </w:divBdr>
                              <w:divsChild>
                                <w:div w:id="134688290">
                                  <w:marLeft w:val="0"/>
                                  <w:marRight w:val="0"/>
                                  <w:marTop w:val="0"/>
                                  <w:marBottom w:val="0"/>
                                  <w:divBdr>
                                    <w:top w:val="none" w:sz="0" w:space="0" w:color="auto"/>
                                    <w:left w:val="none" w:sz="0" w:space="0" w:color="auto"/>
                                    <w:bottom w:val="none" w:sz="0" w:space="0" w:color="auto"/>
                                    <w:right w:val="none" w:sz="0" w:space="0" w:color="auto"/>
                                  </w:divBdr>
                                </w:div>
                                <w:div w:id="180014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7435">
              <w:marLeft w:val="0"/>
              <w:marRight w:val="0"/>
              <w:marTop w:val="0"/>
              <w:marBottom w:val="0"/>
              <w:divBdr>
                <w:top w:val="none" w:sz="0" w:space="0" w:color="auto"/>
                <w:left w:val="none" w:sz="0" w:space="0" w:color="auto"/>
                <w:bottom w:val="none" w:sz="0" w:space="0" w:color="auto"/>
                <w:right w:val="none" w:sz="0" w:space="0" w:color="auto"/>
              </w:divBdr>
              <w:divsChild>
                <w:div w:id="1845777358">
                  <w:marLeft w:val="0"/>
                  <w:marRight w:val="0"/>
                  <w:marTop w:val="0"/>
                  <w:marBottom w:val="0"/>
                  <w:divBdr>
                    <w:top w:val="none" w:sz="0" w:space="0" w:color="auto"/>
                    <w:left w:val="none" w:sz="0" w:space="0" w:color="auto"/>
                    <w:bottom w:val="none" w:sz="0" w:space="0" w:color="auto"/>
                    <w:right w:val="none" w:sz="0" w:space="0" w:color="auto"/>
                  </w:divBdr>
                  <w:divsChild>
                    <w:div w:id="20236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8075">
              <w:marLeft w:val="0"/>
              <w:marRight w:val="0"/>
              <w:marTop w:val="0"/>
              <w:marBottom w:val="0"/>
              <w:divBdr>
                <w:top w:val="none" w:sz="0" w:space="0" w:color="auto"/>
                <w:left w:val="none" w:sz="0" w:space="0" w:color="auto"/>
                <w:bottom w:val="none" w:sz="0" w:space="0" w:color="auto"/>
                <w:right w:val="none" w:sz="0" w:space="0" w:color="auto"/>
              </w:divBdr>
              <w:divsChild>
                <w:div w:id="500857330">
                  <w:marLeft w:val="0"/>
                  <w:marRight w:val="0"/>
                  <w:marTop w:val="0"/>
                  <w:marBottom w:val="0"/>
                  <w:divBdr>
                    <w:top w:val="none" w:sz="0" w:space="0" w:color="auto"/>
                    <w:left w:val="none" w:sz="0" w:space="0" w:color="auto"/>
                    <w:bottom w:val="none" w:sz="0" w:space="0" w:color="auto"/>
                    <w:right w:val="none" w:sz="0" w:space="0" w:color="auto"/>
                  </w:divBdr>
                </w:div>
                <w:div w:id="587081318">
                  <w:marLeft w:val="0"/>
                  <w:marRight w:val="0"/>
                  <w:marTop w:val="0"/>
                  <w:marBottom w:val="0"/>
                  <w:divBdr>
                    <w:top w:val="none" w:sz="0" w:space="0" w:color="auto"/>
                    <w:left w:val="none" w:sz="0" w:space="0" w:color="auto"/>
                    <w:bottom w:val="none" w:sz="0" w:space="0" w:color="auto"/>
                    <w:right w:val="none" w:sz="0" w:space="0" w:color="auto"/>
                  </w:divBdr>
                  <w:divsChild>
                    <w:div w:id="1302953950">
                      <w:marLeft w:val="0"/>
                      <w:marRight w:val="0"/>
                      <w:marTop w:val="0"/>
                      <w:marBottom w:val="0"/>
                      <w:divBdr>
                        <w:top w:val="none" w:sz="0" w:space="0" w:color="auto"/>
                        <w:left w:val="none" w:sz="0" w:space="0" w:color="auto"/>
                        <w:bottom w:val="none" w:sz="0" w:space="0" w:color="auto"/>
                        <w:right w:val="none" w:sz="0" w:space="0" w:color="auto"/>
                      </w:divBdr>
                      <w:divsChild>
                        <w:div w:id="1929070148">
                          <w:marLeft w:val="0"/>
                          <w:marRight w:val="0"/>
                          <w:marTop w:val="0"/>
                          <w:marBottom w:val="0"/>
                          <w:divBdr>
                            <w:top w:val="none" w:sz="0" w:space="0" w:color="auto"/>
                            <w:left w:val="none" w:sz="0" w:space="0" w:color="auto"/>
                            <w:bottom w:val="none" w:sz="0" w:space="0" w:color="auto"/>
                            <w:right w:val="none" w:sz="0" w:space="0" w:color="auto"/>
                          </w:divBdr>
                          <w:divsChild>
                            <w:div w:id="634677395">
                              <w:marLeft w:val="0"/>
                              <w:marRight w:val="0"/>
                              <w:marTop w:val="0"/>
                              <w:marBottom w:val="0"/>
                              <w:divBdr>
                                <w:top w:val="none" w:sz="0" w:space="0" w:color="auto"/>
                                <w:left w:val="none" w:sz="0" w:space="0" w:color="auto"/>
                                <w:bottom w:val="none" w:sz="0" w:space="0" w:color="auto"/>
                                <w:right w:val="none" w:sz="0" w:space="0" w:color="auto"/>
                              </w:divBdr>
                              <w:divsChild>
                                <w:div w:id="571237130">
                                  <w:marLeft w:val="0"/>
                                  <w:marRight w:val="0"/>
                                  <w:marTop w:val="0"/>
                                  <w:marBottom w:val="0"/>
                                  <w:divBdr>
                                    <w:top w:val="none" w:sz="0" w:space="0" w:color="auto"/>
                                    <w:left w:val="none" w:sz="0" w:space="0" w:color="auto"/>
                                    <w:bottom w:val="none" w:sz="0" w:space="0" w:color="auto"/>
                                    <w:right w:val="none" w:sz="0" w:space="0" w:color="auto"/>
                                  </w:divBdr>
                                </w:div>
                                <w:div w:id="162025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795545">
              <w:marLeft w:val="0"/>
              <w:marRight w:val="0"/>
              <w:marTop w:val="0"/>
              <w:marBottom w:val="0"/>
              <w:divBdr>
                <w:top w:val="none" w:sz="0" w:space="0" w:color="auto"/>
                <w:left w:val="none" w:sz="0" w:space="0" w:color="auto"/>
                <w:bottom w:val="none" w:sz="0" w:space="0" w:color="auto"/>
                <w:right w:val="none" w:sz="0" w:space="0" w:color="auto"/>
              </w:divBdr>
              <w:divsChild>
                <w:div w:id="105854104">
                  <w:marLeft w:val="0"/>
                  <w:marRight w:val="0"/>
                  <w:marTop w:val="0"/>
                  <w:marBottom w:val="0"/>
                  <w:divBdr>
                    <w:top w:val="none" w:sz="0" w:space="0" w:color="auto"/>
                    <w:left w:val="none" w:sz="0" w:space="0" w:color="auto"/>
                    <w:bottom w:val="none" w:sz="0" w:space="0" w:color="auto"/>
                    <w:right w:val="none" w:sz="0" w:space="0" w:color="auto"/>
                  </w:divBdr>
                </w:div>
                <w:div w:id="386029692">
                  <w:marLeft w:val="0"/>
                  <w:marRight w:val="0"/>
                  <w:marTop w:val="0"/>
                  <w:marBottom w:val="0"/>
                  <w:divBdr>
                    <w:top w:val="none" w:sz="0" w:space="0" w:color="auto"/>
                    <w:left w:val="none" w:sz="0" w:space="0" w:color="auto"/>
                    <w:bottom w:val="none" w:sz="0" w:space="0" w:color="auto"/>
                    <w:right w:val="none" w:sz="0" w:space="0" w:color="auto"/>
                  </w:divBdr>
                  <w:divsChild>
                    <w:div w:id="40134173">
                      <w:marLeft w:val="0"/>
                      <w:marRight w:val="0"/>
                      <w:marTop w:val="0"/>
                      <w:marBottom w:val="0"/>
                      <w:divBdr>
                        <w:top w:val="none" w:sz="0" w:space="0" w:color="auto"/>
                        <w:left w:val="none" w:sz="0" w:space="0" w:color="auto"/>
                        <w:bottom w:val="none" w:sz="0" w:space="0" w:color="auto"/>
                        <w:right w:val="none" w:sz="0" w:space="0" w:color="auto"/>
                      </w:divBdr>
                      <w:divsChild>
                        <w:div w:id="1877506287">
                          <w:marLeft w:val="0"/>
                          <w:marRight w:val="0"/>
                          <w:marTop w:val="0"/>
                          <w:marBottom w:val="0"/>
                          <w:divBdr>
                            <w:top w:val="none" w:sz="0" w:space="0" w:color="auto"/>
                            <w:left w:val="none" w:sz="0" w:space="0" w:color="auto"/>
                            <w:bottom w:val="none" w:sz="0" w:space="0" w:color="auto"/>
                            <w:right w:val="none" w:sz="0" w:space="0" w:color="auto"/>
                          </w:divBdr>
                          <w:divsChild>
                            <w:div w:id="559248719">
                              <w:marLeft w:val="0"/>
                              <w:marRight w:val="0"/>
                              <w:marTop w:val="0"/>
                              <w:marBottom w:val="0"/>
                              <w:divBdr>
                                <w:top w:val="none" w:sz="0" w:space="0" w:color="auto"/>
                                <w:left w:val="none" w:sz="0" w:space="0" w:color="auto"/>
                                <w:bottom w:val="none" w:sz="0" w:space="0" w:color="auto"/>
                                <w:right w:val="none" w:sz="0" w:space="0" w:color="auto"/>
                              </w:divBdr>
                              <w:divsChild>
                                <w:div w:id="98065175">
                                  <w:marLeft w:val="0"/>
                                  <w:marRight w:val="0"/>
                                  <w:marTop w:val="0"/>
                                  <w:marBottom w:val="0"/>
                                  <w:divBdr>
                                    <w:top w:val="none" w:sz="0" w:space="0" w:color="auto"/>
                                    <w:left w:val="none" w:sz="0" w:space="0" w:color="auto"/>
                                    <w:bottom w:val="none" w:sz="0" w:space="0" w:color="auto"/>
                                    <w:right w:val="none" w:sz="0" w:space="0" w:color="auto"/>
                                  </w:divBdr>
                                </w:div>
                                <w:div w:id="11009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775325">
              <w:marLeft w:val="0"/>
              <w:marRight w:val="0"/>
              <w:marTop w:val="0"/>
              <w:marBottom w:val="0"/>
              <w:divBdr>
                <w:top w:val="none" w:sz="0" w:space="0" w:color="auto"/>
                <w:left w:val="none" w:sz="0" w:space="0" w:color="auto"/>
                <w:bottom w:val="none" w:sz="0" w:space="0" w:color="auto"/>
                <w:right w:val="none" w:sz="0" w:space="0" w:color="auto"/>
              </w:divBdr>
              <w:divsChild>
                <w:div w:id="177550094">
                  <w:marLeft w:val="0"/>
                  <w:marRight w:val="0"/>
                  <w:marTop w:val="0"/>
                  <w:marBottom w:val="0"/>
                  <w:divBdr>
                    <w:top w:val="none" w:sz="0" w:space="0" w:color="auto"/>
                    <w:left w:val="none" w:sz="0" w:space="0" w:color="auto"/>
                    <w:bottom w:val="none" w:sz="0" w:space="0" w:color="auto"/>
                    <w:right w:val="none" w:sz="0" w:space="0" w:color="auto"/>
                  </w:divBdr>
                  <w:divsChild>
                    <w:div w:id="2012633812">
                      <w:marLeft w:val="0"/>
                      <w:marRight w:val="0"/>
                      <w:marTop w:val="0"/>
                      <w:marBottom w:val="0"/>
                      <w:divBdr>
                        <w:top w:val="none" w:sz="0" w:space="0" w:color="auto"/>
                        <w:left w:val="none" w:sz="0" w:space="0" w:color="auto"/>
                        <w:bottom w:val="none" w:sz="0" w:space="0" w:color="auto"/>
                        <w:right w:val="none" w:sz="0" w:space="0" w:color="auto"/>
                      </w:divBdr>
                      <w:divsChild>
                        <w:div w:id="1207643229">
                          <w:marLeft w:val="0"/>
                          <w:marRight w:val="0"/>
                          <w:marTop w:val="0"/>
                          <w:marBottom w:val="0"/>
                          <w:divBdr>
                            <w:top w:val="none" w:sz="0" w:space="0" w:color="auto"/>
                            <w:left w:val="none" w:sz="0" w:space="0" w:color="auto"/>
                            <w:bottom w:val="none" w:sz="0" w:space="0" w:color="auto"/>
                            <w:right w:val="none" w:sz="0" w:space="0" w:color="auto"/>
                          </w:divBdr>
                          <w:divsChild>
                            <w:div w:id="1188788067">
                              <w:marLeft w:val="0"/>
                              <w:marRight w:val="0"/>
                              <w:marTop w:val="0"/>
                              <w:marBottom w:val="0"/>
                              <w:divBdr>
                                <w:top w:val="none" w:sz="0" w:space="0" w:color="auto"/>
                                <w:left w:val="none" w:sz="0" w:space="0" w:color="auto"/>
                                <w:bottom w:val="none" w:sz="0" w:space="0" w:color="auto"/>
                                <w:right w:val="none" w:sz="0" w:space="0" w:color="auto"/>
                              </w:divBdr>
                              <w:divsChild>
                                <w:div w:id="1270313364">
                                  <w:marLeft w:val="0"/>
                                  <w:marRight w:val="0"/>
                                  <w:marTop w:val="0"/>
                                  <w:marBottom w:val="0"/>
                                  <w:divBdr>
                                    <w:top w:val="none" w:sz="0" w:space="0" w:color="auto"/>
                                    <w:left w:val="none" w:sz="0" w:space="0" w:color="auto"/>
                                    <w:bottom w:val="none" w:sz="0" w:space="0" w:color="auto"/>
                                    <w:right w:val="none" w:sz="0" w:space="0" w:color="auto"/>
                                  </w:divBdr>
                                </w:div>
                                <w:div w:id="19699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20236">
                  <w:marLeft w:val="0"/>
                  <w:marRight w:val="0"/>
                  <w:marTop w:val="0"/>
                  <w:marBottom w:val="0"/>
                  <w:divBdr>
                    <w:top w:val="none" w:sz="0" w:space="0" w:color="auto"/>
                    <w:left w:val="none" w:sz="0" w:space="0" w:color="auto"/>
                    <w:bottom w:val="none" w:sz="0" w:space="0" w:color="auto"/>
                    <w:right w:val="none" w:sz="0" w:space="0" w:color="auto"/>
                  </w:divBdr>
                </w:div>
              </w:divsChild>
            </w:div>
            <w:div w:id="1239169404">
              <w:marLeft w:val="0"/>
              <w:marRight w:val="0"/>
              <w:marTop w:val="0"/>
              <w:marBottom w:val="0"/>
              <w:divBdr>
                <w:top w:val="none" w:sz="0" w:space="0" w:color="auto"/>
                <w:left w:val="none" w:sz="0" w:space="0" w:color="auto"/>
                <w:bottom w:val="none" w:sz="0" w:space="0" w:color="auto"/>
                <w:right w:val="none" w:sz="0" w:space="0" w:color="auto"/>
              </w:divBdr>
              <w:divsChild>
                <w:div w:id="1399477476">
                  <w:marLeft w:val="0"/>
                  <w:marRight w:val="0"/>
                  <w:marTop w:val="0"/>
                  <w:marBottom w:val="0"/>
                  <w:divBdr>
                    <w:top w:val="none" w:sz="0" w:space="0" w:color="auto"/>
                    <w:left w:val="none" w:sz="0" w:space="0" w:color="auto"/>
                    <w:bottom w:val="none" w:sz="0" w:space="0" w:color="auto"/>
                    <w:right w:val="none" w:sz="0" w:space="0" w:color="auto"/>
                  </w:divBdr>
                  <w:divsChild>
                    <w:div w:id="117696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80114">
              <w:marLeft w:val="0"/>
              <w:marRight w:val="0"/>
              <w:marTop w:val="0"/>
              <w:marBottom w:val="0"/>
              <w:divBdr>
                <w:top w:val="none" w:sz="0" w:space="0" w:color="auto"/>
                <w:left w:val="none" w:sz="0" w:space="0" w:color="auto"/>
                <w:bottom w:val="none" w:sz="0" w:space="0" w:color="auto"/>
                <w:right w:val="none" w:sz="0" w:space="0" w:color="auto"/>
              </w:divBdr>
              <w:divsChild>
                <w:div w:id="446512461">
                  <w:marLeft w:val="0"/>
                  <w:marRight w:val="0"/>
                  <w:marTop w:val="0"/>
                  <w:marBottom w:val="0"/>
                  <w:divBdr>
                    <w:top w:val="none" w:sz="0" w:space="0" w:color="auto"/>
                    <w:left w:val="none" w:sz="0" w:space="0" w:color="auto"/>
                    <w:bottom w:val="none" w:sz="0" w:space="0" w:color="auto"/>
                    <w:right w:val="none" w:sz="0" w:space="0" w:color="auto"/>
                  </w:divBdr>
                  <w:divsChild>
                    <w:div w:id="5765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4266">
              <w:marLeft w:val="0"/>
              <w:marRight w:val="0"/>
              <w:marTop w:val="0"/>
              <w:marBottom w:val="0"/>
              <w:divBdr>
                <w:top w:val="none" w:sz="0" w:space="0" w:color="auto"/>
                <w:left w:val="none" w:sz="0" w:space="0" w:color="auto"/>
                <w:bottom w:val="none" w:sz="0" w:space="0" w:color="auto"/>
                <w:right w:val="none" w:sz="0" w:space="0" w:color="auto"/>
              </w:divBdr>
              <w:divsChild>
                <w:div w:id="351953611">
                  <w:marLeft w:val="0"/>
                  <w:marRight w:val="0"/>
                  <w:marTop w:val="0"/>
                  <w:marBottom w:val="0"/>
                  <w:divBdr>
                    <w:top w:val="none" w:sz="0" w:space="0" w:color="auto"/>
                    <w:left w:val="none" w:sz="0" w:space="0" w:color="auto"/>
                    <w:bottom w:val="none" w:sz="0" w:space="0" w:color="auto"/>
                    <w:right w:val="none" w:sz="0" w:space="0" w:color="auto"/>
                  </w:divBdr>
                </w:div>
                <w:div w:id="468865048">
                  <w:marLeft w:val="0"/>
                  <w:marRight w:val="0"/>
                  <w:marTop w:val="0"/>
                  <w:marBottom w:val="0"/>
                  <w:divBdr>
                    <w:top w:val="none" w:sz="0" w:space="0" w:color="auto"/>
                    <w:left w:val="none" w:sz="0" w:space="0" w:color="auto"/>
                    <w:bottom w:val="none" w:sz="0" w:space="0" w:color="auto"/>
                    <w:right w:val="none" w:sz="0" w:space="0" w:color="auto"/>
                  </w:divBdr>
                  <w:divsChild>
                    <w:div w:id="1507865397">
                      <w:marLeft w:val="0"/>
                      <w:marRight w:val="0"/>
                      <w:marTop w:val="0"/>
                      <w:marBottom w:val="0"/>
                      <w:divBdr>
                        <w:top w:val="none" w:sz="0" w:space="0" w:color="auto"/>
                        <w:left w:val="none" w:sz="0" w:space="0" w:color="auto"/>
                        <w:bottom w:val="none" w:sz="0" w:space="0" w:color="auto"/>
                        <w:right w:val="none" w:sz="0" w:space="0" w:color="auto"/>
                      </w:divBdr>
                      <w:divsChild>
                        <w:div w:id="883442238">
                          <w:marLeft w:val="0"/>
                          <w:marRight w:val="0"/>
                          <w:marTop w:val="0"/>
                          <w:marBottom w:val="0"/>
                          <w:divBdr>
                            <w:top w:val="none" w:sz="0" w:space="0" w:color="auto"/>
                            <w:left w:val="none" w:sz="0" w:space="0" w:color="auto"/>
                            <w:bottom w:val="none" w:sz="0" w:space="0" w:color="auto"/>
                            <w:right w:val="none" w:sz="0" w:space="0" w:color="auto"/>
                          </w:divBdr>
                          <w:divsChild>
                            <w:div w:id="318733639">
                              <w:marLeft w:val="0"/>
                              <w:marRight w:val="0"/>
                              <w:marTop w:val="0"/>
                              <w:marBottom w:val="0"/>
                              <w:divBdr>
                                <w:top w:val="none" w:sz="0" w:space="0" w:color="auto"/>
                                <w:left w:val="none" w:sz="0" w:space="0" w:color="auto"/>
                                <w:bottom w:val="none" w:sz="0" w:space="0" w:color="auto"/>
                                <w:right w:val="none" w:sz="0" w:space="0" w:color="auto"/>
                              </w:divBdr>
                              <w:divsChild>
                                <w:div w:id="454905809">
                                  <w:marLeft w:val="0"/>
                                  <w:marRight w:val="0"/>
                                  <w:marTop w:val="0"/>
                                  <w:marBottom w:val="0"/>
                                  <w:divBdr>
                                    <w:top w:val="none" w:sz="0" w:space="0" w:color="auto"/>
                                    <w:left w:val="none" w:sz="0" w:space="0" w:color="auto"/>
                                    <w:bottom w:val="none" w:sz="0" w:space="0" w:color="auto"/>
                                    <w:right w:val="none" w:sz="0" w:space="0" w:color="auto"/>
                                  </w:divBdr>
                                </w:div>
                                <w:div w:id="76114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037024">
              <w:marLeft w:val="0"/>
              <w:marRight w:val="0"/>
              <w:marTop w:val="0"/>
              <w:marBottom w:val="0"/>
              <w:divBdr>
                <w:top w:val="none" w:sz="0" w:space="0" w:color="auto"/>
                <w:left w:val="none" w:sz="0" w:space="0" w:color="auto"/>
                <w:bottom w:val="none" w:sz="0" w:space="0" w:color="auto"/>
                <w:right w:val="none" w:sz="0" w:space="0" w:color="auto"/>
              </w:divBdr>
              <w:divsChild>
                <w:div w:id="763499324">
                  <w:marLeft w:val="0"/>
                  <w:marRight w:val="0"/>
                  <w:marTop w:val="0"/>
                  <w:marBottom w:val="0"/>
                  <w:divBdr>
                    <w:top w:val="none" w:sz="0" w:space="0" w:color="auto"/>
                    <w:left w:val="none" w:sz="0" w:space="0" w:color="auto"/>
                    <w:bottom w:val="none" w:sz="0" w:space="0" w:color="auto"/>
                    <w:right w:val="none" w:sz="0" w:space="0" w:color="auto"/>
                  </w:divBdr>
                </w:div>
                <w:div w:id="1531841442">
                  <w:marLeft w:val="0"/>
                  <w:marRight w:val="0"/>
                  <w:marTop w:val="0"/>
                  <w:marBottom w:val="0"/>
                  <w:divBdr>
                    <w:top w:val="none" w:sz="0" w:space="0" w:color="auto"/>
                    <w:left w:val="none" w:sz="0" w:space="0" w:color="auto"/>
                    <w:bottom w:val="none" w:sz="0" w:space="0" w:color="auto"/>
                    <w:right w:val="none" w:sz="0" w:space="0" w:color="auto"/>
                  </w:divBdr>
                  <w:divsChild>
                    <w:div w:id="919605638">
                      <w:marLeft w:val="0"/>
                      <w:marRight w:val="0"/>
                      <w:marTop w:val="0"/>
                      <w:marBottom w:val="0"/>
                      <w:divBdr>
                        <w:top w:val="none" w:sz="0" w:space="0" w:color="auto"/>
                        <w:left w:val="none" w:sz="0" w:space="0" w:color="auto"/>
                        <w:bottom w:val="none" w:sz="0" w:space="0" w:color="auto"/>
                        <w:right w:val="none" w:sz="0" w:space="0" w:color="auto"/>
                      </w:divBdr>
                      <w:divsChild>
                        <w:div w:id="563566890">
                          <w:marLeft w:val="0"/>
                          <w:marRight w:val="0"/>
                          <w:marTop w:val="0"/>
                          <w:marBottom w:val="0"/>
                          <w:divBdr>
                            <w:top w:val="none" w:sz="0" w:space="0" w:color="auto"/>
                            <w:left w:val="none" w:sz="0" w:space="0" w:color="auto"/>
                            <w:bottom w:val="none" w:sz="0" w:space="0" w:color="auto"/>
                            <w:right w:val="none" w:sz="0" w:space="0" w:color="auto"/>
                          </w:divBdr>
                          <w:divsChild>
                            <w:div w:id="267323864">
                              <w:marLeft w:val="0"/>
                              <w:marRight w:val="0"/>
                              <w:marTop w:val="0"/>
                              <w:marBottom w:val="0"/>
                              <w:divBdr>
                                <w:top w:val="none" w:sz="0" w:space="0" w:color="auto"/>
                                <w:left w:val="none" w:sz="0" w:space="0" w:color="auto"/>
                                <w:bottom w:val="none" w:sz="0" w:space="0" w:color="auto"/>
                                <w:right w:val="none" w:sz="0" w:space="0" w:color="auto"/>
                              </w:divBdr>
                              <w:divsChild>
                                <w:div w:id="1332372861">
                                  <w:marLeft w:val="0"/>
                                  <w:marRight w:val="0"/>
                                  <w:marTop w:val="0"/>
                                  <w:marBottom w:val="0"/>
                                  <w:divBdr>
                                    <w:top w:val="none" w:sz="0" w:space="0" w:color="auto"/>
                                    <w:left w:val="none" w:sz="0" w:space="0" w:color="auto"/>
                                    <w:bottom w:val="none" w:sz="0" w:space="0" w:color="auto"/>
                                    <w:right w:val="none" w:sz="0" w:space="0" w:color="auto"/>
                                  </w:divBdr>
                                </w:div>
                                <w:div w:id="18182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336060">
              <w:marLeft w:val="0"/>
              <w:marRight w:val="0"/>
              <w:marTop w:val="0"/>
              <w:marBottom w:val="0"/>
              <w:divBdr>
                <w:top w:val="none" w:sz="0" w:space="0" w:color="auto"/>
                <w:left w:val="none" w:sz="0" w:space="0" w:color="auto"/>
                <w:bottom w:val="none" w:sz="0" w:space="0" w:color="auto"/>
                <w:right w:val="none" w:sz="0" w:space="0" w:color="auto"/>
              </w:divBdr>
              <w:divsChild>
                <w:div w:id="160899714">
                  <w:marLeft w:val="0"/>
                  <w:marRight w:val="0"/>
                  <w:marTop w:val="0"/>
                  <w:marBottom w:val="0"/>
                  <w:divBdr>
                    <w:top w:val="none" w:sz="0" w:space="0" w:color="auto"/>
                    <w:left w:val="none" w:sz="0" w:space="0" w:color="auto"/>
                    <w:bottom w:val="none" w:sz="0" w:space="0" w:color="auto"/>
                    <w:right w:val="none" w:sz="0" w:space="0" w:color="auto"/>
                  </w:divBdr>
                  <w:divsChild>
                    <w:div w:id="792864544">
                      <w:marLeft w:val="0"/>
                      <w:marRight w:val="0"/>
                      <w:marTop w:val="0"/>
                      <w:marBottom w:val="0"/>
                      <w:divBdr>
                        <w:top w:val="none" w:sz="0" w:space="0" w:color="auto"/>
                        <w:left w:val="none" w:sz="0" w:space="0" w:color="auto"/>
                        <w:bottom w:val="none" w:sz="0" w:space="0" w:color="auto"/>
                        <w:right w:val="none" w:sz="0" w:space="0" w:color="auto"/>
                      </w:divBdr>
                      <w:divsChild>
                        <w:div w:id="618727088">
                          <w:marLeft w:val="0"/>
                          <w:marRight w:val="0"/>
                          <w:marTop w:val="0"/>
                          <w:marBottom w:val="0"/>
                          <w:divBdr>
                            <w:top w:val="none" w:sz="0" w:space="0" w:color="auto"/>
                            <w:left w:val="none" w:sz="0" w:space="0" w:color="auto"/>
                            <w:bottom w:val="none" w:sz="0" w:space="0" w:color="auto"/>
                            <w:right w:val="none" w:sz="0" w:space="0" w:color="auto"/>
                          </w:divBdr>
                          <w:divsChild>
                            <w:div w:id="291373974">
                              <w:marLeft w:val="225"/>
                              <w:marRight w:val="0"/>
                              <w:marTop w:val="0"/>
                              <w:marBottom w:val="0"/>
                              <w:divBdr>
                                <w:top w:val="none" w:sz="0" w:space="0" w:color="auto"/>
                                <w:left w:val="none" w:sz="0" w:space="0" w:color="auto"/>
                                <w:bottom w:val="none" w:sz="0" w:space="0" w:color="auto"/>
                                <w:right w:val="none" w:sz="0" w:space="0" w:color="auto"/>
                              </w:divBdr>
                              <w:divsChild>
                                <w:div w:id="1847475838">
                                  <w:marLeft w:val="0"/>
                                  <w:marRight w:val="0"/>
                                  <w:marTop w:val="0"/>
                                  <w:marBottom w:val="0"/>
                                  <w:divBdr>
                                    <w:top w:val="none" w:sz="0" w:space="0" w:color="auto"/>
                                    <w:left w:val="none" w:sz="0" w:space="0" w:color="auto"/>
                                    <w:bottom w:val="none" w:sz="0" w:space="0" w:color="auto"/>
                                    <w:right w:val="none" w:sz="0" w:space="0" w:color="auto"/>
                                  </w:divBdr>
                                  <w:divsChild>
                                    <w:div w:id="4238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83563">
                          <w:marLeft w:val="0"/>
                          <w:marRight w:val="0"/>
                          <w:marTop w:val="0"/>
                          <w:marBottom w:val="0"/>
                          <w:divBdr>
                            <w:top w:val="none" w:sz="0" w:space="0" w:color="auto"/>
                            <w:left w:val="none" w:sz="0" w:space="0" w:color="auto"/>
                            <w:bottom w:val="none" w:sz="0" w:space="0" w:color="auto"/>
                            <w:right w:val="none" w:sz="0" w:space="0" w:color="auto"/>
                          </w:divBdr>
                          <w:divsChild>
                            <w:div w:id="959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88050">
              <w:marLeft w:val="0"/>
              <w:marRight w:val="0"/>
              <w:marTop w:val="0"/>
              <w:marBottom w:val="0"/>
              <w:divBdr>
                <w:top w:val="none" w:sz="0" w:space="0" w:color="auto"/>
                <w:left w:val="none" w:sz="0" w:space="0" w:color="auto"/>
                <w:bottom w:val="none" w:sz="0" w:space="0" w:color="auto"/>
                <w:right w:val="none" w:sz="0" w:space="0" w:color="auto"/>
              </w:divBdr>
              <w:divsChild>
                <w:div w:id="1698700751">
                  <w:marLeft w:val="0"/>
                  <w:marRight w:val="0"/>
                  <w:marTop w:val="0"/>
                  <w:marBottom w:val="0"/>
                  <w:divBdr>
                    <w:top w:val="none" w:sz="0" w:space="0" w:color="auto"/>
                    <w:left w:val="none" w:sz="0" w:space="0" w:color="auto"/>
                    <w:bottom w:val="none" w:sz="0" w:space="0" w:color="auto"/>
                    <w:right w:val="none" w:sz="0" w:space="0" w:color="auto"/>
                  </w:divBdr>
                </w:div>
                <w:div w:id="1749645613">
                  <w:marLeft w:val="0"/>
                  <w:marRight w:val="0"/>
                  <w:marTop w:val="0"/>
                  <w:marBottom w:val="0"/>
                  <w:divBdr>
                    <w:top w:val="none" w:sz="0" w:space="0" w:color="auto"/>
                    <w:left w:val="none" w:sz="0" w:space="0" w:color="auto"/>
                    <w:bottom w:val="none" w:sz="0" w:space="0" w:color="auto"/>
                    <w:right w:val="none" w:sz="0" w:space="0" w:color="auto"/>
                  </w:divBdr>
                  <w:divsChild>
                    <w:div w:id="1754085513">
                      <w:marLeft w:val="0"/>
                      <w:marRight w:val="0"/>
                      <w:marTop w:val="0"/>
                      <w:marBottom w:val="0"/>
                      <w:divBdr>
                        <w:top w:val="none" w:sz="0" w:space="0" w:color="auto"/>
                        <w:left w:val="none" w:sz="0" w:space="0" w:color="auto"/>
                        <w:bottom w:val="none" w:sz="0" w:space="0" w:color="auto"/>
                        <w:right w:val="none" w:sz="0" w:space="0" w:color="auto"/>
                      </w:divBdr>
                      <w:divsChild>
                        <w:div w:id="814685923">
                          <w:marLeft w:val="0"/>
                          <w:marRight w:val="0"/>
                          <w:marTop w:val="0"/>
                          <w:marBottom w:val="0"/>
                          <w:divBdr>
                            <w:top w:val="none" w:sz="0" w:space="0" w:color="auto"/>
                            <w:left w:val="none" w:sz="0" w:space="0" w:color="auto"/>
                            <w:bottom w:val="none" w:sz="0" w:space="0" w:color="auto"/>
                            <w:right w:val="none" w:sz="0" w:space="0" w:color="auto"/>
                          </w:divBdr>
                          <w:divsChild>
                            <w:div w:id="2097822385">
                              <w:marLeft w:val="0"/>
                              <w:marRight w:val="0"/>
                              <w:marTop w:val="0"/>
                              <w:marBottom w:val="0"/>
                              <w:divBdr>
                                <w:top w:val="none" w:sz="0" w:space="0" w:color="auto"/>
                                <w:left w:val="none" w:sz="0" w:space="0" w:color="auto"/>
                                <w:bottom w:val="none" w:sz="0" w:space="0" w:color="auto"/>
                                <w:right w:val="none" w:sz="0" w:space="0" w:color="auto"/>
                              </w:divBdr>
                              <w:divsChild>
                                <w:div w:id="227082707">
                                  <w:marLeft w:val="0"/>
                                  <w:marRight w:val="0"/>
                                  <w:marTop w:val="0"/>
                                  <w:marBottom w:val="0"/>
                                  <w:divBdr>
                                    <w:top w:val="none" w:sz="0" w:space="0" w:color="auto"/>
                                    <w:left w:val="none" w:sz="0" w:space="0" w:color="auto"/>
                                    <w:bottom w:val="none" w:sz="0" w:space="0" w:color="auto"/>
                                    <w:right w:val="none" w:sz="0" w:space="0" w:color="auto"/>
                                  </w:divBdr>
                                </w:div>
                                <w:div w:id="4553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924081">
              <w:marLeft w:val="0"/>
              <w:marRight w:val="0"/>
              <w:marTop w:val="0"/>
              <w:marBottom w:val="0"/>
              <w:divBdr>
                <w:top w:val="none" w:sz="0" w:space="0" w:color="auto"/>
                <w:left w:val="none" w:sz="0" w:space="0" w:color="auto"/>
                <w:bottom w:val="none" w:sz="0" w:space="0" w:color="auto"/>
                <w:right w:val="none" w:sz="0" w:space="0" w:color="auto"/>
              </w:divBdr>
              <w:divsChild>
                <w:div w:id="1170170918">
                  <w:marLeft w:val="0"/>
                  <w:marRight w:val="0"/>
                  <w:marTop w:val="0"/>
                  <w:marBottom w:val="0"/>
                  <w:divBdr>
                    <w:top w:val="none" w:sz="0" w:space="0" w:color="auto"/>
                    <w:left w:val="none" w:sz="0" w:space="0" w:color="auto"/>
                    <w:bottom w:val="none" w:sz="0" w:space="0" w:color="auto"/>
                    <w:right w:val="none" w:sz="0" w:space="0" w:color="auto"/>
                  </w:divBdr>
                </w:div>
                <w:div w:id="1232693648">
                  <w:marLeft w:val="0"/>
                  <w:marRight w:val="0"/>
                  <w:marTop w:val="0"/>
                  <w:marBottom w:val="0"/>
                  <w:divBdr>
                    <w:top w:val="none" w:sz="0" w:space="0" w:color="auto"/>
                    <w:left w:val="none" w:sz="0" w:space="0" w:color="auto"/>
                    <w:bottom w:val="none" w:sz="0" w:space="0" w:color="auto"/>
                    <w:right w:val="none" w:sz="0" w:space="0" w:color="auto"/>
                  </w:divBdr>
                  <w:divsChild>
                    <w:div w:id="106659500">
                      <w:marLeft w:val="0"/>
                      <w:marRight w:val="0"/>
                      <w:marTop w:val="0"/>
                      <w:marBottom w:val="0"/>
                      <w:divBdr>
                        <w:top w:val="none" w:sz="0" w:space="0" w:color="auto"/>
                        <w:left w:val="none" w:sz="0" w:space="0" w:color="auto"/>
                        <w:bottom w:val="none" w:sz="0" w:space="0" w:color="auto"/>
                        <w:right w:val="none" w:sz="0" w:space="0" w:color="auto"/>
                      </w:divBdr>
                      <w:divsChild>
                        <w:div w:id="98110165">
                          <w:marLeft w:val="0"/>
                          <w:marRight w:val="0"/>
                          <w:marTop w:val="0"/>
                          <w:marBottom w:val="0"/>
                          <w:divBdr>
                            <w:top w:val="none" w:sz="0" w:space="0" w:color="auto"/>
                            <w:left w:val="none" w:sz="0" w:space="0" w:color="auto"/>
                            <w:bottom w:val="none" w:sz="0" w:space="0" w:color="auto"/>
                            <w:right w:val="none" w:sz="0" w:space="0" w:color="auto"/>
                          </w:divBdr>
                          <w:divsChild>
                            <w:div w:id="1406686794">
                              <w:marLeft w:val="0"/>
                              <w:marRight w:val="0"/>
                              <w:marTop w:val="0"/>
                              <w:marBottom w:val="0"/>
                              <w:divBdr>
                                <w:top w:val="none" w:sz="0" w:space="0" w:color="auto"/>
                                <w:left w:val="none" w:sz="0" w:space="0" w:color="auto"/>
                                <w:bottom w:val="none" w:sz="0" w:space="0" w:color="auto"/>
                                <w:right w:val="none" w:sz="0" w:space="0" w:color="auto"/>
                              </w:divBdr>
                              <w:divsChild>
                                <w:div w:id="1245190281">
                                  <w:marLeft w:val="0"/>
                                  <w:marRight w:val="0"/>
                                  <w:marTop w:val="0"/>
                                  <w:marBottom w:val="0"/>
                                  <w:divBdr>
                                    <w:top w:val="none" w:sz="0" w:space="0" w:color="auto"/>
                                    <w:left w:val="none" w:sz="0" w:space="0" w:color="auto"/>
                                    <w:bottom w:val="none" w:sz="0" w:space="0" w:color="auto"/>
                                    <w:right w:val="none" w:sz="0" w:space="0" w:color="auto"/>
                                  </w:divBdr>
                                </w:div>
                                <w:div w:id="1428692826">
                                  <w:marLeft w:val="0"/>
                                  <w:marRight w:val="0"/>
                                  <w:marTop w:val="0"/>
                                  <w:marBottom w:val="0"/>
                                  <w:divBdr>
                                    <w:top w:val="none" w:sz="0" w:space="0" w:color="auto"/>
                                    <w:left w:val="none" w:sz="0" w:space="0" w:color="auto"/>
                                    <w:bottom w:val="none" w:sz="0" w:space="0" w:color="auto"/>
                                    <w:right w:val="none" w:sz="0" w:space="0" w:color="auto"/>
                                  </w:divBdr>
                                  <w:divsChild>
                                    <w:div w:id="1007172337">
                                      <w:marLeft w:val="0"/>
                                      <w:marRight w:val="0"/>
                                      <w:marTop w:val="0"/>
                                      <w:marBottom w:val="0"/>
                                      <w:divBdr>
                                        <w:top w:val="none" w:sz="0" w:space="0" w:color="auto"/>
                                        <w:left w:val="none" w:sz="0" w:space="0" w:color="auto"/>
                                        <w:bottom w:val="none" w:sz="0" w:space="0" w:color="auto"/>
                                        <w:right w:val="none" w:sz="0" w:space="0" w:color="auto"/>
                                      </w:divBdr>
                                      <w:divsChild>
                                        <w:div w:id="994723373">
                                          <w:marLeft w:val="0"/>
                                          <w:marRight w:val="0"/>
                                          <w:marTop w:val="0"/>
                                          <w:marBottom w:val="0"/>
                                          <w:divBdr>
                                            <w:top w:val="none" w:sz="0" w:space="0" w:color="auto"/>
                                            <w:left w:val="none" w:sz="0" w:space="0" w:color="auto"/>
                                            <w:bottom w:val="none" w:sz="0" w:space="0" w:color="auto"/>
                                            <w:right w:val="none" w:sz="0" w:space="0" w:color="auto"/>
                                          </w:divBdr>
                                          <w:divsChild>
                                            <w:div w:id="704066702">
                                              <w:marLeft w:val="0"/>
                                              <w:marRight w:val="0"/>
                                              <w:marTop w:val="180"/>
                                              <w:marBottom w:val="90"/>
                                              <w:divBdr>
                                                <w:top w:val="none" w:sz="0" w:space="0" w:color="auto"/>
                                                <w:left w:val="none" w:sz="0" w:space="0" w:color="auto"/>
                                                <w:bottom w:val="none" w:sz="0" w:space="0" w:color="auto"/>
                                                <w:right w:val="none" w:sz="0" w:space="0" w:color="auto"/>
                                              </w:divBdr>
                                              <w:divsChild>
                                                <w:div w:id="580674298">
                                                  <w:marLeft w:val="0"/>
                                                  <w:marRight w:val="0"/>
                                                  <w:marTop w:val="0"/>
                                                  <w:marBottom w:val="0"/>
                                                  <w:divBdr>
                                                    <w:top w:val="none" w:sz="0" w:space="0" w:color="auto"/>
                                                    <w:left w:val="none" w:sz="0" w:space="0" w:color="auto"/>
                                                    <w:bottom w:val="none" w:sz="0" w:space="0" w:color="auto"/>
                                                    <w:right w:val="none" w:sz="0" w:space="0" w:color="auto"/>
                                                  </w:divBdr>
                                                  <w:divsChild>
                                                    <w:div w:id="1070545431">
                                                      <w:marLeft w:val="0"/>
                                                      <w:marRight w:val="0"/>
                                                      <w:marTop w:val="0"/>
                                                      <w:marBottom w:val="0"/>
                                                      <w:divBdr>
                                                        <w:top w:val="none" w:sz="0" w:space="0" w:color="auto"/>
                                                        <w:left w:val="none" w:sz="0" w:space="0" w:color="auto"/>
                                                        <w:bottom w:val="none" w:sz="0" w:space="0" w:color="auto"/>
                                                        <w:right w:val="none" w:sz="0" w:space="0" w:color="auto"/>
                                                      </w:divBdr>
                                                      <w:divsChild>
                                                        <w:div w:id="1019963274">
                                                          <w:marLeft w:val="0"/>
                                                          <w:marRight w:val="0"/>
                                                          <w:marTop w:val="0"/>
                                                          <w:marBottom w:val="0"/>
                                                          <w:divBdr>
                                                            <w:top w:val="none" w:sz="0" w:space="0" w:color="auto"/>
                                                            <w:left w:val="none" w:sz="0" w:space="0" w:color="auto"/>
                                                            <w:bottom w:val="none" w:sz="0" w:space="0" w:color="auto"/>
                                                            <w:right w:val="none" w:sz="0" w:space="0" w:color="auto"/>
                                                          </w:divBdr>
                                                          <w:divsChild>
                                                            <w:div w:id="305160613">
                                                              <w:marLeft w:val="0"/>
                                                              <w:marRight w:val="0"/>
                                                              <w:marTop w:val="0"/>
                                                              <w:marBottom w:val="0"/>
                                                              <w:divBdr>
                                                                <w:top w:val="none" w:sz="0" w:space="0" w:color="auto"/>
                                                                <w:left w:val="none" w:sz="0" w:space="0" w:color="auto"/>
                                                                <w:bottom w:val="none" w:sz="0" w:space="0" w:color="auto"/>
                                                                <w:right w:val="none" w:sz="0" w:space="0" w:color="auto"/>
                                                              </w:divBdr>
                                                              <w:divsChild>
                                                                <w:div w:id="1639149016">
                                                                  <w:marLeft w:val="0"/>
                                                                  <w:marRight w:val="0"/>
                                                                  <w:marTop w:val="0"/>
                                                                  <w:marBottom w:val="0"/>
                                                                  <w:divBdr>
                                                                    <w:top w:val="none" w:sz="0" w:space="0" w:color="auto"/>
                                                                    <w:left w:val="none" w:sz="0" w:space="0" w:color="auto"/>
                                                                    <w:bottom w:val="none" w:sz="0" w:space="0" w:color="auto"/>
                                                                    <w:right w:val="none" w:sz="0" w:space="0" w:color="auto"/>
                                                                  </w:divBdr>
                                                                  <w:divsChild>
                                                                    <w:div w:id="1889099655">
                                                                      <w:marLeft w:val="0"/>
                                                                      <w:marRight w:val="0"/>
                                                                      <w:marTop w:val="0"/>
                                                                      <w:marBottom w:val="0"/>
                                                                      <w:divBdr>
                                                                        <w:top w:val="none" w:sz="0" w:space="0" w:color="auto"/>
                                                                        <w:left w:val="none" w:sz="0" w:space="0" w:color="auto"/>
                                                                        <w:bottom w:val="none" w:sz="0" w:space="0" w:color="auto"/>
                                                                        <w:right w:val="none" w:sz="0" w:space="0" w:color="auto"/>
                                                                      </w:divBdr>
                                                                      <w:divsChild>
                                                                        <w:div w:id="4383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76871">
                                                              <w:marLeft w:val="0"/>
                                                              <w:marRight w:val="0"/>
                                                              <w:marTop w:val="0"/>
                                                              <w:marBottom w:val="0"/>
                                                              <w:divBdr>
                                                                <w:top w:val="none" w:sz="0" w:space="0" w:color="auto"/>
                                                                <w:left w:val="none" w:sz="0" w:space="0" w:color="auto"/>
                                                                <w:bottom w:val="none" w:sz="0" w:space="0" w:color="auto"/>
                                                                <w:right w:val="none" w:sz="0" w:space="0" w:color="auto"/>
                                                              </w:divBdr>
                                                              <w:divsChild>
                                                                <w:div w:id="1731921086">
                                                                  <w:marLeft w:val="0"/>
                                                                  <w:marRight w:val="0"/>
                                                                  <w:marTop w:val="0"/>
                                                                  <w:marBottom w:val="0"/>
                                                                  <w:divBdr>
                                                                    <w:top w:val="none" w:sz="0" w:space="0" w:color="auto"/>
                                                                    <w:left w:val="none" w:sz="0" w:space="0" w:color="auto"/>
                                                                    <w:bottom w:val="none" w:sz="0" w:space="0" w:color="auto"/>
                                                                    <w:right w:val="none" w:sz="0" w:space="0" w:color="auto"/>
                                                                  </w:divBdr>
                                                                  <w:divsChild>
                                                                    <w:div w:id="2053993920">
                                                                      <w:marLeft w:val="180"/>
                                                                      <w:marRight w:val="180"/>
                                                                      <w:marTop w:val="90"/>
                                                                      <w:marBottom w:val="90"/>
                                                                      <w:divBdr>
                                                                        <w:top w:val="none" w:sz="0" w:space="0" w:color="auto"/>
                                                                        <w:left w:val="none" w:sz="0" w:space="0" w:color="auto"/>
                                                                        <w:bottom w:val="none" w:sz="0" w:space="0" w:color="auto"/>
                                                                        <w:right w:val="none" w:sz="0" w:space="0" w:color="auto"/>
                                                                      </w:divBdr>
                                                                      <w:divsChild>
                                                                        <w:div w:id="333067781">
                                                                          <w:marLeft w:val="0"/>
                                                                          <w:marRight w:val="0"/>
                                                                          <w:marTop w:val="0"/>
                                                                          <w:marBottom w:val="0"/>
                                                                          <w:divBdr>
                                                                            <w:top w:val="none" w:sz="0" w:space="0" w:color="auto"/>
                                                                            <w:left w:val="none" w:sz="0" w:space="0" w:color="auto"/>
                                                                            <w:bottom w:val="none" w:sz="0" w:space="0" w:color="auto"/>
                                                                            <w:right w:val="none" w:sz="0" w:space="0" w:color="auto"/>
                                                                          </w:divBdr>
                                                                          <w:divsChild>
                                                                            <w:div w:id="1994134817">
                                                                              <w:marLeft w:val="0"/>
                                                                              <w:marRight w:val="0"/>
                                                                              <w:marTop w:val="0"/>
                                                                              <w:marBottom w:val="0"/>
                                                                              <w:divBdr>
                                                                                <w:top w:val="none" w:sz="0" w:space="0" w:color="auto"/>
                                                                                <w:left w:val="none" w:sz="0" w:space="0" w:color="auto"/>
                                                                                <w:bottom w:val="none" w:sz="0" w:space="0" w:color="auto"/>
                                                                                <w:right w:val="none" w:sz="0" w:space="0" w:color="auto"/>
                                                                              </w:divBdr>
                                                                              <w:divsChild>
                                                                                <w:div w:id="7914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0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9398229">
              <w:marLeft w:val="0"/>
              <w:marRight w:val="0"/>
              <w:marTop w:val="0"/>
              <w:marBottom w:val="0"/>
              <w:divBdr>
                <w:top w:val="none" w:sz="0" w:space="0" w:color="auto"/>
                <w:left w:val="none" w:sz="0" w:space="0" w:color="auto"/>
                <w:bottom w:val="none" w:sz="0" w:space="0" w:color="auto"/>
                <w:right w:val="none" w:sz="0" w:space="0" w:color="auto"/>
              </w:divBdr>
              <w:divsChild>
                <w:div w:id="303580547">
                  <w:marLeft w:val="0"/>
                  <w:marRight w:val="0"/>
                  <w:marTop w:val="0"/>
                  <w:marBottom w:val="0"/>
                  <w:divBdr>
                    <w:top w:val="none" w:sz="0" w:space="0" w:color="auto"/>
                    <w:left w:val="none" w:sz="0" w:space="0" w:color="auto"/>
                    <w:bottom w:val="none" w:sz="0" w:space="0" w:color="auto"/>
                    <w:right w:val="none" w:sz="0" w:space="0" w:color="auto"/>
                  </w:divBdr>
                </w:div>
                <w:div w:id="746922626">
                  <w:marLeft w:val="0"/>
                  <w:marRight w:val="0"/>
                  <w:marTop w:val="0"/>
                  <w:marBottom w:val="0"/>
                  <w:divBdr>
                    <w:top w:val="none" w:sz="0" w:space="0" w:color="auto"/>
                    <w:left w:val="none" w:sz="0" w:space="0" w:color="auto"/>
                    <w:bottom w:val="none" w:sz="0" w:space="0" w:color="auto"/>
                    <w:right w:val="none" w:sz="0" w:space="0" w:color="auto"/>
                  </w:divBdr>
                  <w:divsChild>
                    <w:div w:id="1219170830">
                      <w:marLeft w:val="0"/>
                      <w:marRight w:val="0"/>
                      <w:marTop w:val="0"/>
                      <w:marBottom w:val="0"/>
                      <w:divBdr>
                        <w:top w:val="none" w:sz="0" w:space="0" w:color="auto"/>
                        <w:left w:val="none" w:sz="0" w:space="0" w:color="auto"/>
                        <w:bottom w:val="none" w:sz="0" w:space="0" w:color="auto"/>
                        <w:right w:val="none" w:sz="0" w:space="0" w:color="auto"/>
                      </w:divBdr>
                      <w:divsChild>
                        <w:div w:id="798643071">
                          <w:marLeft w:val="0"/>
                          <w:marRight w:val="0"/>
                          <w:marTop w:val="0"/>
                          <w:marBottom w:val="0"/>
                          <w:divBdr>
                            <w:top w:val="none" w:sz="0" w:space="0" w:color="auto"/>
                            <w:left w:val="none" w:sz="0" w:space="0" w:color="auto"/>
                            <w:bottom w:val="none" w:sz="0" w:space="0" w:color="auto"/>
                            <w:right w:val="none" w:sz="0" w:space="0" w:color="auto"/>
                          </w:divBdr>
                          <w:divsChild>
                            <w:div w:id="782923642">
                              <w:marLeft w:val="0"/>
                              <w:marRight w:val="0"/>
                              <w:marTop w:val="0"/>
                              <w:marBottom w:val="0"/>
                              <w:divBdr>
                                <w:top w:val="none" w:sz="0" w:space="0" w:color="auto"/>
                                <w:left w:val="none" w:sz="0" w:space="0" w:color="auto"/>
                                <w:bottom w:val="none" w:sz="0" w:space="0" w:color="auto"/>
                                <w:right w:val="none" w:sz="0" w:space="0" w:color="auto"/>
                              </w:divBdr>
                              <w:divsChild>
                                <w:div w:id="1041323629">
                                  <w:marLeft w:val="0"/>
                                  <w:marRight w:val="0"/>
                                  <w:marTop w:val="0"/>
                                  <w:marBottom w:val="0"/>
                                  <w:divBdr>
                                    <w:top w:val="none" w:sz="0" w:space="0" w:color="auto"/>
                                    <w:left w:val="none" w:sz="0" w:space="0" w:color="auto"/>
                                    <w:bottom w:val="none" w:sz="0" w:space="0" w:color="auto"/>
                                    <w:right w:val="none" w:sz="0" w:space="0" w:color="auto"/>
                                  </w:divBdr>
                                </w:div>
                                <w:div w:id="10545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267249">
              <w:marLeft w:val="0"/>
              <w:marRight w:val="0"/>
              <w:marTop w:val="0"/>
              <w:marBottom w:val="0"/>
              <w:divBdr>
                <w:top w:val="none" w:sz="0" w:space="0" w:color="auto"/>
                <w:left w:val="none" w:sz="0" w:space="0" w:color="auto"/>
                <w:bottom w:val="none" w:sz="0" w:space="0" w:color="auto"/>
                <w:right w:val="none" w:sz="0" w:space="0" w:color="auto"/>
              </w:divBdr>
              <w:divsChild>
                <w:div w:id="467236925">
                  <w:marLeft w:val="0"/>
                  <w:marRight w:val="0"/>
                  <w:marTop w:val="0"/>
                  <w:marBottom w:val="0"/>
                  <w:divBdr>
                    <w:top w:val="none" w:sz="0" w:space="0" w:color="auto"/>
                    <w:left w:val="none" w:sz="0" w:space="0" w:color="auto"/>
                    <w:bottom w:val="none" w:sz="0" w:space="0" w:color="auto"/>
                    <w:right w:val="none" w:sz="0" w:space="0" w:color="auto"/>
                  </w:divBdr>
                  <w:divsChild>
                    <w:div w:id="1237933704">
                      <w:marLeft w:val="0"/>
                      <w:marRight w:val="0"/>
                      <w:marTop w:val="0"/>
                      <w:marBottom w:val="0"/>
                      <w:divBdr>
                        <w:top w:val="none" w:sz="0" w:space="0" w:color="auto"/>
                        <w:left w:val="none" w:sz="0" w:space="0" w:color="auto"/>
                        <w:bottom w:val="none" w:sz="0" w:space="0" w:color="auto"/>
                        <w:right w:val="none" w:sz="0" w:space="0" w:color="auto"/>
                      </w:divBdr>
                      <w:divsChild>
                        <w:div w:id="1537767304">
                          <w:marLeft w:val="0"/>
                          <w:marRight w:val="0"/>
                          <w:marTop w:val="0"/>
                          <w:marBottom w:val="0"/>
                          <w:divBdr>
                            <w:top w:val="none" w:sz="0" w:space="0" w:color="auto"/>
                            <w:left w:val="none" w:sz="0" w:space="0" w:color="auto"/>
                            <w:bottom w:val="none" w:sz="0" w:space="0" w:color="auto"/>
                            <w:right w:val="none" w:sz="0" w:space="0" w:color="auto"/>
                          </w:divBdr>
                          <w:divsChild>
                            <w:div w:id="598485988">
                              <w:marLeft w:val="0"/>
                              <w:marRight w:val="0"/>
                              <w:marTop w:val="0"/>
                              <w:marBottom w:val="0"/>
                              <w:divBdr>
                                <w:top w:val="none" w:sz="0" w:space="0" w:color="auto"/>
                                <w:left w:val="none" w:sz="0" w:space="0" w:color="auto"/>
                                <w:bottom w:val="none" w:sz="0" w:space="0" w:color="auto"/>
                                <w:right w:val="none" w:sz="0" w:space="0" w:color="auto"/>
                              </w:divBdr>
                              <w:divsChild>
                                <w:div w:id="677118592">
                                  <w:marLeft w:val="0"/>
                                  <w:marRight w:val="0"/>
                                  <w:marTop w:val="0"/>
                                  <w:marBottom w:val="0"/>
                                  <w:divBdr>
                                    <w:top w:val="none" w:sz="0" w:space="0" w:color="auto"/>
                                    <w:left w:val="none" w:sz="0" w:space="0" w:color="auto"/>
                                    <w:bottom w:val="none" w:sz="0" w:space="0" w:color="auto"/>
                                    <w:right w:val="none" w:sz="0" w:space="0" w:color="auto"/>
                                  </w:divBdr>
                                </w:div>
                                <w:div w:id="18221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037341">
                  <w:marLeft w:val="0"/>
                  <w:marRight w:val="0"/>
                  <w:marTop w:val="0"/>
                  <w:marBottom w:val="0"/>
                  <w:divBdr>
                    <w:top w:val="none" w:sz="0" w:space="0" w:color="auto"/>
                    <w:left w:val="none" w:sz="0" w:space="0" w:color="auto"/>
                    <w:bottom w:val="none" w:sz="0" w:space="0" w:color="auto"/>
                    <w:right w:val="none" w:sz="0" w:space="0" w:color="auto"/>
                  </w:divBdr>
                </w:div>
              </w:divsChild>
            </w:div>
            <w:div w:id="1941834673">
              <w:marLeft w:val="0"/>
              <w:marRight w:val="0"/>
              <w:marTop w:val="0"/>
              <w:marBottom w:val="0"/>
              <w:divBdr>
                <w:top w:val="none" w:sz="0" w:space="0" w:color="auto"/>
                <w:left w:val="none" w:sz="0" w:space="0" w:color="auto"/>
                <w:bottom w:val="none" w:sz="0" w:space="0" w:color="auto"/>
                <w:right w:val="none" w:sz="0" w:space="0" w:color="auto"/>
              </w:divBdr>
              <w:divsChild>
                <w:div w:id="781387906">
                  <w:marLeft w:val="0"/>
                  <w:marRight w:val="0"/>
                  <w:marTop w:val="0"/>
                  <w:marBottom w:val="0"/>
                  <w:divBdr>
                    <w:top w:val="none" w:sz="0" w:space="0" w:color="auto"/>
                    <w:left w:val="none" w:sz="0" w:space="0" w:color="auto"/>
                    <w:bottom w:val="none" w:sz="0" w:space="0" w:color="auto"/>
                    <w:right w:val="none" w:sz="0" w:space="0" w:color="auto"/>
                  </w:divBdr>
                  <w:divsChild>
                    <w:div w:id="460996620">
                      <w:marLeft w:val="0"/>
                      <w:marRight w:val="0"/>
                      <w:marTop w:val="0"/>
                      <w:marBottom w:val="0"/>
                      <w:divBdr>
                        <w:top w:val="none" w:sz="0" w:space="0" w:color="auto"/>
                        <w:left w:val="none" w:sz="0" w:space="0" w:color="auto"/>
                        <w:bottom w:val="none" w:sz="0" w:space="0" w:color="auto"/>
                        <w:right w:val="none" w:sz="0" w:space="0" w:color="auto"/>
                      </w:divBdr>
                      <w:divsChild>
                        <w:div w:id="133044">
                          <w:marLeft w:val="0"/>
                          <w:marRight w:val="0"/>
                          <w:marTop w:val="0"/>
                          <w:marBottom w:val="0"/>
                          <w:divBdr>
                            <w:top w:val="none" w:sz="0" w:space="0" w:color="auto"/>
                            <w:left w:val="none" w:sz="0" w:space="0" w:color="auto"/>
                            <w:bottom w:val="none" w:sz="0" w:space="0" w:color="auto"/>
                            <w:right w:val="none" w:sz="0" w:space="0" w:color="auto"/>
                          </w:divBdr>
                          <w:divsChild>
                            <w:div w:id="2103524903">
                              <w:marLeft w:val="0"/>
                              <w:marRight w:val="0"/>
                              <w:marTop w:val="0"/>
                              <w:marBottom w:val="0"/>
                              <w:divBdr>
                                <w:top w:val="none" w:sz="0" w:space="0" w:color="auto"/>
                                <w:left w:val="none" w:sz="0" w:space="0" w:color="auto"/>
                                <w:bottom w:val="none" w:sz="0" w:space="0" w:color="auto"/>
                                <w:right w:val="none" w:sz="0" w:space="0" w:color="auto"/>
                              </w:divBdr>
                              <w:divsChild>
                                <w:div w:id="310410062">
                                  <w:marLeft w:val="0"/>
                                  <w:marRight w:val="0"/>
                                  <w:marTop w:val="0"/>
                                  <w:marBottom w:val="0"/>
                                  <w:divBdr>
                                    <w:top w:val="none" w:sz="0" w:space="0" w:color="auto"/>
                                    <w:left w:val="none" w:sz="0" w:space="0" w:color="auto"/>
                                    <w:bottom w:val="none" w:sz="0" w:space="0" w:color="auto"/>
                                    <w:right w:val="none" w:sz="0" w:space="0" w:color="auto"/>
                                  </w:divBdr>
                                  <w:divsChild>
                                    <w:div w:id="507790685">
                                      <w:marLeft w:val="0"/>
                                      <w:marRight w:val="0"/>
                                      <w:marTop w:val="0"/>
                                      <w:marBottom w:val="0"/>
                                      <w:divBdr>
                                        <w:top w:val="single" w:sz="6" w:space="5" w:color="DCDEE3"/>
                                        <w:left w:val="single" w:sz="6" w:space="4" w:color="DCDEE3"/>
                                        <w:bottom w:val="single" w:sz="6" w:space="5" w:color="DCDEE3"/>
                                        <w:right w:val="single" w:sz="6" w:space="4" w:color="DCDEE3"/>
                                      </w:divBdr>
                                    </w:div>
                                  </w:divsChild>
                                </w:div>
                              </w:divsChild>
                            </w:div>
                          </w:divsChild>
                        </w:div>
                      </w:divsChild>
                    </w:div>
                  </w:divsChild>
                </w:div>
                <w:div w:id="1596091751">
                  <w:marLeft w:val="0"/>
                  <w:marRight w:val="0"/>
                  <w:marTop w:val="0"/>
                  <w:marBottom w:val="0"/>
                  <w:divBdr>
                    <w:top w:val="none" w:sz="0" w:space="0" w:color="auto"/>
                    <w:left w:val="none" w:sz="0" w:space="0" w:color="auto"/>
                    <w:bottom w:val="none" w:sz="0" w:space="0" w:color="auto"/>
                    <w:right w:val="none" w:sz="0" w:space="0" w:color="auto"/>
                  </w:divBdr>
                  <w:divsChild>
                    <w:div w:id="192780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69414">
              <w:marLeft w:val="0"/>
              <w:marRight w:val="0"/>
              <w:marTop w:val="0"/>
              <w:marBottom w:val="0"/>
              <w:divBdr>
                <w:top w:val="none" w:sz="0" w:space="0" w:color="auto"/>
                <w:left w:val="none" w:sz="0" w:space="0" w:color="auto"/>
                <w:bottom w:val="none" w:sz="0" w:space="0" w:color="auto"/>
                <w:right w:val="none" w:sz="0" w:space="0" w:color="auto"/>
              </w:divBdr>
              <w:divsChild>
                <w:div w:id="1730806387">
                  <w:marLeft w:val="0"/>
                  <w:marRight w:val="0"/>
                  <w:marTop w:val="0"/>
                  <w:marBottom w:val="0"/>
                  <w:divBdr>
                    <w:top w:val="none" w:sz="0" w:space="0" w:color="auto"/>
                    <w:left w:val="none" w:sz="0" w:space="0" w:color="auto"/>
                    <w:bottom w:val="none" w:sz="0" w:space="0" w:color="auto"/>
                    <w:right w:val="none" w:sz="0" w:space="0" w:color="auto"/>
                  </w:divBdr>
                  <w:divsChild>
                    <w:div w:id="20179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81072">
          <w:marLeft w:val="0"/>
          <w:marRight w:val="0"/>
          <w:marTop w:val="0"/>
          <w:marBottom w:val="165"/>
          <w:divBdr>
            <w:top w:val="none" w:sz="0" w:space="0" w:color="auto"/>
            <w:left w:val="none" w:sz="0" w:space="0" w:color="auto"/>
            <w:bottom w:val="none" w:sz="0" w:space="0" w:color="auto"/>
            <w:right w:val="none" w:sz="0" w:space="0" w:color="auto"/>
          </w:divBdr>
          <w:divsChild>
            <w:div w:id="2082826779">
              <w:marLeft w:val="0"/>
              <w:marRight w:val="0"/>
              <w:marTop w:val="0"/>
              <w:marBottom w:val="0"/>
              <w:divBdr>
                <w:top w:val="none" w:sz="0" w:space="0" w:color="auto"/>
                <w:left w:val="none" w:sz="0" w:space="0" w:color="auto"/>
                <w:bottom w:val="none" w:sz="0" w:space="0" w:color="auto"/>
                <w:right w:val="none" w:sz="0" w:space="0" w:color="auto"/>
              </w:divBdr>
              <w:divsChild>
                <w:div w:id="2006010665">
                  <w:marLeft w:val="0"/>
                  <w:marRight w:val="0"/>
                  <w:marTop w:val="0"/>
                  <w:marBottom w:val="0"/>
                  <w:divBdr>
                    <w:top w:val="none" w:sz="0" w:space="0" w:color="auto"/>
                    <w:left w:val="none" w:sz="0" w:space="0" w:color="auto"/>
                    <w:bottom w:val="none" w:sz="0" w:space="0" w:color="auto"/>
                    <w:right w:val="none" w:sz="0" w:space="0" w:color="auto"/>
                  </w:divBdr>
                  <w:divsChild>
                    <w:div w:id="2009020199">
                      <w:marLeft w:val="0"/>
                      <w:marRight w:val="0"/>
                      <w:marTop w:val="0"/>
                      <w:marBottom w:val="0"/>
                      <w:divBdr>
                        <w:top w:val="none" w:sz="0" w:space="0" w:color="auto"/>
                        <w:left w:val="none" w:sz="0" w:space="0" w:color="auto"/>
                        <w:bottom w:val="none" w:sz="0" w:space="0" w:color="auto"/>
                        <w:right w:val="none" w:sz="0" w:space="0" w:color="auto"/>
                      </w:divBdr>
                      <w:divsChild>
                        <w:div w:id="992224365">
                          <w:marLeft w:val="0"/>
                          <w:marRight w:val="0"/>
                          <w:marTop w:val="0"/>
                          <w:marBottom w:val="0"/>
                          <w:divBdr>
                            <w:top w:val="none" w:sz="0" w:space="0" w:color="auto"/>
                            <w:left w:val="none" w:sz="0" w:space="0" w:color="auto"/>
                            <w:bottom w:val="none" w:sz="0" w:space="0" w:color="auto"/>
                            <w:right w:val="none" w:sz="0" w:space="0" w:color="auto"/>
                          </w:divBdr>
                          <w:divsChild>
                            <w:div w:id="48119864">
                              <w:marLeft w:val="0"/>
                              <w:marRight w:val="0"/>
                              <w:marTop w:val="0"/>
                              <w:marBottom w:val="0"/>
                              <w:divBdr>
                                <w:top w:val="none" w:sz="0" w:space="0" w:color="auto"/>
                                <w:left w:val="none" w:sz="0" w:space="0" w:color="auto"/>
                                <w:bottom w:val="none" w:sz="0" w:space="0" w:color="auto"/>
                                <w:right w:val="none" w:sz="0" w:space="0" w:color="auto"/>
                              </w:divBdr>
                            </w:div>
                            <w:div w:id="3701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913436">
          <w:marLeft w:val="0"/>
          <w:marRight w:val="0"/>
          <w:marTop w:val="0"/>
          <w:marBottom w:val="0"/>
          <w:divBdr>
            <w:top w:val="none" w:sz="0" w:space="0" w:color="auto"/>
            <w:left w:val="none" w:sz="0" w:space="0" w:color="auto"/>
            <w:bottom w:val="none" w:sz="0" w:space="0" w:color="auto"/>
            <w:right w:val="none" w:sz="0" w:space="0" w:color="auto"/>
          </w:divBdr>
          <w:divsChild>
            <w:div w:id="1434935573">
              <w:marLeft w:val="0"/>
              <w:marRight w:val="0"/>
              <w:marTop w:val="0"/>
              <w:marBottom w:val="0"/>
              <w:divBdr>
                <w:top w:val="none" w:sz="0" w:space="0" w:color="auto"/>
                <w:left w:val="none" w:sz="0" w:space="0" w:color="auto"/>
                <w:bottom w:val="none" w:sz="0" w:space="0" w:color="auto"/>
                <w:right w:val="none" w:sz="0" w:space="0" w:color="auto"/>
              </w:divBdr>
              <w:divsChild>
                <w:div w:id="1166360256">
                  <w:marLeft w:val="0"/>
                  <w:marRight w:val="0"/>
                  <w:marTop w:val="150"/>
                  <w:marBottom w:val="0"/>
                  <w:divBdr>
                    <w:top w:val="none" w:sz="0" w:space="0" w:color="auto"/>
                    <w:left w:val="none" w:sz="0" w:space="0" w:color="auto"/>
                    <w:bottom w:val="none" w:sz="0" w:space="0" w:color="auto"/>
                    <w:right w:val="none" w:sz="0" w:space="0" w:color="auto"/>
                  </w:divBdr>
                  <w:divsChild>
                    <w:div w:id="4515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7415">
      <w:bodyDiv w:val="1"/>
      <w:marLeft w:val="0"/>
      <w:marRight w:val="0"/>
      <w:marTop w:val="0"/>
      <w:marBottom w:val="0"/>
      <w:divBdr>
        <w:top w:val="none" w:sz="0" w:space="0" w:color="auto"/>
        <w:left w:val="none" w:sz="0" w:space="0" w:color="auto"/>
        <w:bottom w:val="none" w:sz="0" w:space="0" w:color="auto"/>
        <w:right w:val="none" w:sz="0" w:space="0" w:color="auto"/>
      </w:divBdr>
      <w:divsChild>
        <w:div w:id="652032149">
          <w:marLeft w:val="0"/>
          <w:marRight w:val="0"/>
          <w:marTop w:val="0"/>
          <w:marBottom w:val="300"/>
          <w:divBdr>
            <w:top w:val="none" w:sz="0" w:space="0" w:color="auto"/>
            <w:left w:val="none" w:sz="0" w:space="0" w:color="auto"/>
            <w:bottom w:val="none" w:sz="0" w:space="0" w:color="auto"/>
            <w:right w:val="none" w:sz="0" w:space="0" w:color="auto"/>
          </w:divBdr>
        </w:div>
      </w:divsChild>
    </w:div>
    <w:div w:id="1200166960">
      <w:bodyDiv w:val="1"/>
      <w:marLeft w:val="0"/>
      <w:marRight w:val="0"/>
      <w:marTop w:val="0"/>
      <w:marBottom w:val="0"/>
      <w:divBdr>
        <w:top w:val="none" w:sz="0" w:space="0" w:color="auto"/>
        <w:left w:val="none" w:sz="0" w:space="0" w:color="auto"/>
        <w:bottom w:val="none" w:sz="0" w:space="0" w:color="auto"/>
        <w:right w:val="none" w:sz="0" w:space="0" w:color="auto"/>
      </w:divBdr>
    </w:div>
    <w:div w:id="1209562384">
      <w:bodyDiv w:val="1"/>
      <w:marLeft w:val="0"/>
      <w:marRight w:val="0"/>
      <w:marTop w:val="0"/>
      <w:marBottom w:val="0"/>
      <w:divBdr>
        <w:top w:val="none" w:sz="0" w:space="0" w:color="auto"/>
        <w:left w:val="none" w:sz="0" w:space="0" w:color="auto"/>
        <w:bottom w:val="none" w:sz="0" w:space="0" w:color="auto"/>
        <w:right w:val="none" w:sz="0" w:space="0" w:color="auto"/>
      </w:divBdr>
    </w:div>
    <w:div w:id="1262759858">
      <w:bodyDiv w:val="1"/>
      <w:marLeft w:val="0"/>
      <w:marRight w:val="0"/>
      <w:marTop w:val="0"/>
      <w:marBottom w:val="0"/>
      <w:divBdr>
        <w:top w:val="none" w:sz="0" w:space="0" w:color="auto"/>
        <w:left w:val="none" w:sz="0" w:space="0" w:color="auto"/>
        <w:bottom w:val="none" w:sz="0" w:space="0" w:color="auto"/>
        <w:right w:val="none" w:sz="0" w:space="0" w:color="auto"/>
      </w:divBdr>
    </w:div>
    <w:div w:id="1300921199">
      <w:bodyDiv w:val="1"/>
      <w:marLeft w:val="0"/>
      <w:marRight w:val="0"/>
      <w:marTop w:val="0"/>
      <w:marBottom w:val="0"/>
      <w:divBdr>
        <w:top w:val="none" w:sz="0" w:space="0" w:color="auto"/>
        <w:left w:val="none" w:sz="0" w:space="0" w:color="auto"/>
        <w:bottom w:val="none" w:sz="0" w:space="0" w:color="auto"/>
        <w:right w:val="none" w:sz="0" w:space="0" w:color="auto"/>
      </w:divBdr>
    </w:div>
    <w:div w:id="1320966337">
      <w:bodyDiv w:val="1"/>
      <w:marLeft w:val="0"/>
      <w:marRight w:val="0"/>
      <w:marTop w:val="0"/>
      <w:marBottom w:val="0"/>
      <w:divBdr>
        <w:top w:val="none" w:sz="0" w:space="0" w:color="auto"/>
        <w:left w:val="none" w:sz="0" w:space="0" w:color="auto"/>
        <w:bottom w:val="none" w:sz="0" w:space="0" w:color="auto"/>
        <w:right w:val="none" w:sz="0" w:space="0" w:color="auto"/>
      </w:divBdr>
    </w:div>
    <w:div w:id="1473599331">
      <w:bodyDiv w:val="1"/>
      <w:marLeft w:val="0"/>
      <w:marRight w:val="0"/>
      <w:marTop w:val="0"/>
      <w:marBottom w:val="0"/>
      <w:divBdr>
        <w:top w:val="none" w:sz="0" w:space="0" w:color="auto"/>
        <w:left w:val="none" w:sz="0" w:space="0" w:color="auto"/>
        <w:bottom w:val="none" w:sz="0" w:space="0" w:color="auto"/>
        <w:right w:val="none" w:sz="0" w:space="0" w:color="auto"/>
      </w:divBdr>
    </w:div>
    <w:div w:id="1779568717">
      <w:bodyDiv w:val="1"/>
      <w:marLeft w:val="0"/>
      <w:marRight w:val="0"/>
      <w:marTop w:val="0"/>
      <w:marBottom w:val="0"/>
      <w:divBdr>
        <w:top w:val="none" w:sz="0" w:space="0" w:color="auto"/>
        <w:left w:val="none" w:sz="0" w:space="0" w:color="auto"/>
        <w:bottom w:val="none" w:sz="0" w:space="0" w:color="auto"/>
        <w:right w:val="none" w:sz="0" w:space="0" w:color="auto"/>
      </w:divBdr>
      <w:divsChild>
        <w:div w:id="1202939339">
          <w:marLeft w:val="0"/>
          <w:marRight w:val="0"/>
          <w:marTop w:val="0"/>
          <w:marBottom w:val="0"/>
          <w:divBdr>
            <w:top w:val="none" w:sz="0" w:space="0" w:color="auto"/>
            <w:left w:val="none" w:sz="0" w:space="0" w:color="auto"/>
            <w:bottom w:val="none" w:sz="0" w:space="0" w:color="auto"/>
            <w:right w:val="none" w:sz="0" w:space="0" w:color="auto"/>
          </w:divBdr>
        </w:div>
        <w:div w:id="1244530154">
          <w:marLeft w:val="0"/>
          <w:marRight w:val="0"/>
          <w:marTop w:val="0"/>
          <w:marBottom w:val="0"/>
          <w:divBdr>
            <w:top w:val="none" w:sz="0" w:space="0" w:color="auto"/>
            <w:left w:val="none" w:sz="0" w:space="0" w:color="auto"/>
            <w:bottom w:val="none" w:sz="0" w:space="0" w:color="auto"/>
            <w:right w:val="none" w:sz="0" w:space="0" w:color="auto"/>
          </w:divBdr>
        </w:div>
        <w:div w:id="1584799983">
          <w:marLeft w:val="0"/>
          <w:marRight w:val="0"/>
          <w:marTop w:val="0"/>
          <w:marBottom w:val="0"/>
          <w:divBdr>
            <w:top w:val="none" w:sz="0" w:space="0" w:color="auto"/>
            <w:left w:val="none" w:sz="0" w:space="0" w:color="auto"/>
            <w:bottom w:val="none" w:sz="0" w:space="0" w:color="auto"/>
            <w:right w:val="none" w:sz="0" w:space="0" w:color="auto"/>
          </w:divBdr>
        </w:div>
        <w:div w:id="2076854499">
          <w:marLeft w:val="0"/>
          <w:marRight w:val="0"/>
          <w:marTop w:val="0"/>
          <w:marBottom w:val="0"/>
          <w:divBdr>
            <w:top w:val="none" w:sz="0" w:space="0" w:color="auto"/>
            <w:left w:val="none" w:sz="0" w:space="0" w:color="auto"/>
            <w:bottom w:val="none" w:sz="0" w:space="0" w:color="auto"/>
            <w:right w:val="none" w:sz="0" w:space="0" w:color="auto"/>
          </w:divBdr>
        </w:div>
        <w:div w:id="2107846202">
          <w:marLeft w:val="0"/>
          <w:marRight w:val="0"/>
          <w:marTop w:val="0"/>
          <w:marBottom w:val="0"/>
          <w:divBdr>
            <w:top w:val="none" w:sz="0" w:space="0" w:color="auto"/>
            <w:left w:val="none" w:sz="0" w:space="0" w:color="auto"/>
            <w:bottom w:val="none" w:sz="0" w:space="0" w:color="auto"/>
            <w:right w:val="none" w:sz="0" w:space="0" w:color="auto"/>
          </w:divBdr>
        </w:div>
      </w:divsChild>
    </w:div>
    <w:div w:id="1822380275">
      <w:bodyDiv w:val="1"/>
      <w:marLeft w:val="0"/>
      <w:marRight w:val="0"/>
      <w:marTop w:val="0"/>
      <w:marBottom w:val="0"/>
      <w:divBdr>
        <w:top w:val="none" w:sz="0" w:space="0" w:color="auto"/>
        <w:left w:val="none" w:sz="0" w:space="0" w:color="auto"/>
        <w:bottom w:val="none" w:sz="0" w:space="0" w:color="auto"/>
        <w:right w:val="none" w:sz="0" w:space="0" w:color="auto"/>
      </w:divBdr>
    </w:div>
    <w:div w:id="1936136394">
      <w:bodyDiv w:val="1"/>
      <w:marLeft w:val="0"/>
      <w:marRight w:val="0"/>
      <w:marTop w:val="0"/>
      <w:marBottom w:val="0"/>
      <w:divBdr>
        <w:top w:val="none" w:sz="0" w:space="0" w:color="auto"/>
        <w:left w:val="none" w:sz="0" w:space="0" w:color="auto"/>
        <w:bottom w:val="none" w:sz="0" w:space="0" w:color="auto"/>
        <w:right w:val="none" w:sz="0" w:space="0" w:color="auto"/>
      </w:divBdr>
    </w:div>
    <w:div w:id="1939754580">
      <w:bodyDiv w:val="1"/>
      <w:marLeft w:val="0"/>
      <w:marRight w:val="0"/>
      <w:marTop w:val="0"/>
      <w:marBottom w:val="0"/>
      <w:divBdr>
        <w:top w:val="none" w:sz="0" w:space="0" w:color="auto"/>
        <w:left w:val="none" w:sz="0" w:space="0" w:color="auto"/>
        <w:bottom w:val="none" w:sz="0" w:space="0" w:color="auto"/>
        <w:right w:val="none" w:sz="0" w:space="0" w:color="auto"/>
      </w:divBdr>
    </w:div>
    <w:div w:id="1956643019">
      <w:bodyDiv w:val="1"/>
      <w:marLeft w:val="0"/>
      <w:marRight w:val="0"/>
      <w:marTop w:val="0"/>
      <w:marBottom w:val="0"/>
      <w:divBdr>
        <w:top w:val="none" w:sz="0" w:space="0" w:color="auto"/>
        <w:left w:val="none" w:sz="0" w:space="0" w:color="auto"/>
        <w:bottom w:val="none" w:sz="0" w:space="0" w:color="auto"/>
        <w:right w:val="none" w:sz="0" w:space="0" w:color="auto"/>
      </w:divBdr>
    </w:div>
    <w:div w:id="1958484333">
      <w:bodyDiv w:val="1"/>
      <w:marLeft w:val="0"/>
      <w:marRight w:val="0"/>
      <w:marTop w:val="0"/>
      <w:marBottom w:val="0"/>
      <w:divBdr>
        <w:top w:val="none" w:sz="0" w:space="0" w:color="auto"/>
        <w:left w:val="none" w:sz="0" w:space="0" w:color="auto"/>
        <w:bottom w:val="none" w:sz="0" w:space="0" w:color="auto"/>
        <w:right w:val="none" w:sz="0" w:space="0" w:color="auto"/>
      </w:divBdr>
      <w:divsChild>
        <w:div w:id="107554576">
          <w:marLeft w:val="0"/>
          <w:marRight w:val="0"/>
          <w:marTop w:val="0"/>
          <w:marBottom w:val="0"/>
          <w:divBdr>
            <w:top w:val="none" w:sz="0" w:space="0" w:color="auto"/>
            <w:left w:val="none" w:sz="0" w:space="0" w:color="auto"/>
            <w:bottom w:val="none" w:sz="0" w:space="0" w:color="auto"/>
            <w:right w:val="none" w:sz="0" w:space="0" w:color="auto"/>
          </w:divBdr>
        </w:div>
        <w:div w:id="240606853">
          <w:marLeft w:val="0"/>
          <w:marRight w:val="0"/>
          <w:marTop w:val="0"/>
          <w:marBottom w:val="0"/>
          <w:divBdr>
            <w:top w:val="none" w:sz="0" w:space="0" w:color="auto"/>
            <w:left w:val="none" w:sz="0" w:space="0" w:color="auto"/>
            <w:bottom w:val="none" w:sz="0" w:space="0" w:color="auto"/>
            <w:right w:val="none" w:sz="0" w:space="0" w:color="auto"/>
          </w:divBdr>
          <w:divsChild>
            <w:div w:id="73406873">
              <w:marLeft w:val="0"/>
              <w:marRight w:val="0"/>
              <w:marTop w:val="0"/>
              <w:marBottom w:val="0"/>
              <w:divBdr>
                <w:top w:val="none" w:sz="0" w:space="0" w:color="auto"/>
                <w:left w:val="none" w:sz="0" w:space="0" w:color="auto"/>
                <w:bottom w:val="none" w:sz="0" w:space="0" w:color="auto"/>
                <w:right w:val="none" w:sz="0" w:space="0" w:color="auto"/>
              </w:divBdr>
              <w:divsChild>
                <w:div w:id="516430803">
                  <w:marLeft w:val="0"/>
                  <w:marRight w:val="0"/>
                  <w:marTop w:val="0"/>
                  <w:marBottom w:val="0"/>
                  <w:divBdr>
                    <w:top w:val="none" w:sz="0" w:space="0" w:color="auto"/>
                    <w:left w:val="none" w:sz="0" w:space="0" w:color="auto"/>
                    <w:bottom w:val="none" w:sz="0" w:space="0" w:color="auto"/>
                    <w:right w:val="none" w:sz="0" w:space="0" w:color="auto"/>
                  </w:divBdr>
                </w:div>
                <w:div w:id="1980761238">
                  <w:marLeft w:val="0"/>
                  <w:marRight w:val="0"/>
                  <w:marTop w:val="0"/>
                  <w:marBottom w:val="0"/>
                  <w:divBdr>
                    <w:top w:val="none" w:sz="0" w:space="0" w:color="auto"/>
                    <w:left w:val="none" w:sz="0" w:space="0" w:color="auto"/>
                    <w:bottom w:val="none" w:sz="0" w:space="0" w:color="auto"/>
                    <w:right w:val="none" w:sz="0" w:space="0" w:color="auto"/>
                  </w:divBdr>
                </w:div>
              </w:divsChild>
            </w:div>
            <w:div w:id="503666585">
              <w:marLeft w:val="0"/>
              <w:marRight w:val="0"/>
              <w:marTop w:val="0"/>
              <w:marBottom w:val="0"/>
              <w:divBdr>
                <w:top w:val="none" w:sz="0" w:space="0" w:color="auto"/>
                <w:left w:val="none" w:sz="0" w:space="0" w:color="auto"/>
                <w:bottom w:val="none" w:sz="0" w:space="0" w:color="auto"/>
                <w:right w:val="none" w:sz="0" w:space="0" w:color="auto"/>
              </w:divBdr>
            </w:div>
            <w:div w:id="877661815">
              <w:marLeft w:val="0"/>
              <w:marRight w:val="0"/>
              <w:marTop w:val="0"/>
              <w:marBottom w:val="0"/>
              <w:divBdr>
                <w:top w:val="none" w:sz="0" w:space="0" w:color="auto"/>
                <w:left w:val="none" w:sz="0" w:space="0" w:color="auto"/>
                <w:bottom w:val="none" w:sz="0" w:space="0" w:color="auto"/>
                <w:right w:val="none" w:sz="0" w:space="0" w:color="auto"/>
              </w:divBdr>
            </w:div>
            <w:div w:id="1456824414">
              <w:marLeft w:val="0"/>
              <w:marRight w:val="0"/>
              <w:marTop w:val="0"/>
              <w:marBottom w:val="0"/>
              <w:divBdr>
                <w:top w:val="none" w:sz="0" w:space="0" w:color="auto"/>
                <w:left w:val="none" w:sz="0" w:space="0" w:color="auto"/>
                <w:bottom w:val="none" w:sz="0" w:space="0" w:color="auto"/>
                <w:right w:val="none" w:sz="0" w:space="0" w:color="auto"/>
              </w:divBdr>
            </w:div>
            <w:div w:id="174399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7753">
      <w:bodyDiv w:val="1"/>
      <w:marLeft w:val="0"/>
      <w:marRight w:val="0"/>
      <w:marTop w:val="0"/>
      <w:marBottom w:val="0"/>
      <w:divBdr>
        <w:top w:val="none" w:sz="0" w:space="0" w:color="auto"/>
        <w:left w:val="none" w:sz="0" w:space="0" w:color="auto"/>
        <w:bottom w:val="none" w:sz="0" w:space="0" w:color="auto"/>
        <w:right w:val="none" w:sz="0" w:space="0" w:color="auto"/>
      </w:divBdr>
      <w:divsChild>
        <w:div w:id="806551717">
          <w:marLeft w:val="0"/>
          <w:marRight w:val="0"/>
          <w:marTop w:val="150"/>
          <w:marBottom w:val="0"/>
          <w:divBdr>
            <w:top w:val="none" w:sz="0" w:space="0" w:color="auto"/>
            <w:left w:val="none" w:sz="0" w:space="0" w:color="auto"/>
            <w:bottom w:val="none" w:sz="0" w:space="0" w:color="auto"/>
            <w:right w:val="none" w:sz="0" w:space="0" w:color="auto"/>
          </w:divBdr>
          <w:divsChild>
            <w:div w:id="2095197692">
              <w:marLeft w:val="0"/>
              <w:marRight w:val="0"/>
              <w:marTop w:val="0"/>
              <w:marBottom w:val="0"/>
              <w:divBdr>
                <w:top w:val="none" w:sz="0" w:space="0" w:color="auto"/>
                <w:left w:val="none" w:sz="0" w:space="0" w:color="auto"/>
                <w:bottom w:val="none" w:sz="0" w:space="0" w:color="auto"/>
                <w:right w:val="none" w:sz="0" w:space="0" w:color="auto"/>
              </w:divBdr>
              <w:divsChild>
                <w:div w:id="2054965206">
                  <w:marLeft w:val="0"/>
                  <w:marRight w:val="0"/>
                  <w:marTop w:val="0"/>
                  <w:marBottom w:val="0"/>
                  <w:divBdr>
                    <w:top w:val="none" w:sz="0" w:space="0" w:color="auto"/>
                    <w:left w:val="none" w:sz="0" w:space="0" w:color="auto"/>
                    <w:bottom w:val="none" w:sz="0" w:space="0" w:color="auto"/>
                    <w:right w:val="none" w:sz="0" w:space="0" w:color="auto"/>
                  </w:divBdr>
                  <w:divsChild>
                    <w:div w:id="121419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228490">
          <w:marLeft w:val="0"/>
          <w:marRight w:val="0"/>
          <w:marTop w:val="150"/>
          <w:marBottom w:val="0"/>
          <w:divBdr>
            <w:top w:val="none" w:sz="0" w:space="0" w:color="auto"/>
            <w:left w:val="single" w:sz="12" w:space="8" w:color="CCCCCC"/>
            <w:bottom w:val="none" w:sz="0" w:space="0" w:color="auto"/>
            <w:right w:val="none" w:sz="0" w:space="0" w:color="auto"/>
          </w:divBdr>
          <w:divsChild>
            <w:div w:id="1507016114">
              <w:marLeft w:val="0"/>
              <w:marRight w:val="0"/>
              <w:marTop w:val="0"/>
              <w:marBottom w:val="75"/>
              <w:divBdr>
                <w:top w:val="none" w:sz="0" w:space="0" w:color="auto"/>
                <w:left w:val="none" w:sz="0" w:space="0" w:color="auto"/>
                <w:bottom w:val="none" w:sz="0" w:space="0" w:color="auto"/>
                <w:right w:val="none" w:sz="0" w:space="0" w:color="auto"/>
              </w:divBdr>
              <w:divsChild>
                <w:div w:id="839660276">
                  <w:marLeft w:val="0"/>
                  <w:marRight w:val="0"/>
                  <w:marTop w:val="0"/>
                  <w:marBottom w:val="0"/>
                  <w:divBdr>
                    <w:top w:val="none" w:sz="0" w:space="0" w:color="auto"/>
                    <w:left w:val="none" w:sz="0" w:space="0" w:color="auto"/>
                    <w:bottom w:val="none" w:sz="0" w:space="0" w:color="auto"/>
                    <w:right w:val="none" w:sz="0" w:space="0" w:color="auto"/>
                  </w:divBdr>
                </w:div>
              </w:divsChild>
            </w:div>
            <w:div w:id="17031652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60322999">
      <w:bodyDiv w:val="1"/>
      <w:marLeft w:val="0"/>
      <w:marRight w:val="0"/>
      <w:marTop w:val="0"/>
      <w:marBottom w:val="0"/>
      <w:divBdr>
        <w:top w:val="none" w:sz="0" w:space="0" w:color="auto"/>
        <w:left w:val="none" w:sz="0" w:space="0" w:color="auto"/>
        <w:bottom w:val="none" w:sz="0" w:space="0" w:color="auto"/>
        <w:right w:val="none" w:sz="0" w:space="0" w:color="auto"/>
      </w:divBdr>
      <w:divsChild>
        <w:div w:id="1385525489">
          <w:marLeft w:val="0"/>
          <w:marRight w:val="0"/>
          <w:marTop w:val="0"/>
          <w:marBottom w:val="165"/>
          <w:divBdr>
            <w:top w:val="none" w:sz="0" w:space="0" w:color="auto"/>
            <w:left w:val="none" w:sz="0" w:space="0" w:color="auto"/>
            <w:bottom w:val="none" w:sz="0" w:space="0" w:color="auto"/>
            <w:right w:val="none" w:sz="0" w:space="0" w:color="auto"/>
          </w:divBdr>
          <w:divsChild>
            <w:div w:id="1870798615">
              <w:marLeft w:val="0"/>
              <w:marRight w:val="0"/>
              <w:marTop w:val="0"/>
              <w:marBottom w:val="0"/>
              <w:divBdr>
                <w:top w:val="none" w:sz="0" w:space="0" w:color="auto"/>
                <w:left w:val="none" w:sz="0" w:space="0" w:color="auto"/>
                <w:bottom w:val="none" w:sz="0" w:space="0" w:color="auto"/>
                <w:right w:val="none" w:sz="0" w:space="0" w:color="auto"/>
              </w:divBdr>
              <w:divsChild>
                <w:div w:id="421147784">
                  <w:marLeft w:val="0"/>
                  <w:marRight w:val="0"/>
                  <w:marTop w:val="0"/>
                  <w:marBottom w:val="0"/>
                  <w:divBdr>
                    <w:top w:val="none" w:sz="0" w:space="0" w:color="auto"/>
                    <w:left w:val="none" w:sz="0" w:space="0" w:color="auto"/>
                    <w:bottom w:val="none" w:sz="0" w:space="0" w:color="auto"/>
                    <w:right w:val="none" w:sz="0" w:space="0" w:color="auto"/>
                  </w:divBdr>
                  <w:divsChild>
                    <w:div w:id="1444038531">
                      <w:marLeft w:val="0"/>
                      <w:marRight w:val="0"/>
                      <w:marTop w:val="0"/>
                      <w:marBottom w:val="0"/>
                      <w:divBdr>
                        <w:top w:val="none" w:sz="0" w:space="0" w:color="auto"/>
                        <w:left w:val="none" w:sz="0" w:space="0" w:color="auto"/>
                        <w:bottom w:val="none" w:sz="0" w:space="0" w:color="auto"/>
                        <w:right w:val="none" w:sz="0" w:space="0" w:color="auto"/>
                      </w:divBdr>
                      <w:divsChild>
                        <w:div w:id="307394047">
                          <w:marLeft w:val="0"/>
                          <w:marRight w:val="0"/>
                          <w:marTop w:val="0"/>
                          <w:marBottom w:val="0"/>
                          <w:divBdr>
                            <w:top w:val="none" w:sz="0" w:space="0" w:color="auto"/>
                            <w:left w:val="none" w:sz="0" w:space="0" w:color="auto"/>
                            <w:bottom w:val="none" w:sz="0" w:space="0" w:color="auto"/>
                            <w:right w:val="none" w:sz="0" w:space="0" w:color="auto"/>
                          </w:divBdr>
                          <w:divsChild>
                            <w:div w:id="129328609">
                              <w:marLeft w:val="0"/>
                              <w:marRight w:val="0"/>
                              <w:marTop w:val="0"/>
                              <w:marBottom w:val="0"/>
                              <w:divBdr>
                                <w:top w:val="none" w:sz="0" w:space="0" w:color="auto"/>
                                <w:left w:val="none" w:sz="0" w:space="0" w:color="auto"/>
                                <w:bottom w:val="none" w:sz="0" w:space="0" w:color="auto"/>
                                <w:right w:val="none" w:sz="0" w:space="0" w:color="auto"/>
                              </w:divBdr>
                            </w:div>
                            <w:div w:id="18420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zzamax@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ince@statechambers.ne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robinro2@bigpond.com"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kaldorcentre.unsw.edu.au/publication/refugees-adverse-security-assessment-asio" TargetMode="External"/><Relationship Id="rId2" Type="http://schemas.openxmlformats.org/officeDocument/2006/relationships/hyperlink" Target="http://www.labor4refugees.com/factsheet_turning_back_boats-may-2017/" TargetMode="External"/><Relationship Id="rId1" Type="http://schemas.openxmlformats.org/officeDocument/2006/relationships/hyperlink" Target="https://www.theguardian.com/australia-news/2017/oct/30/australias-asylum-boat-turnbacks-are-illegal-and-risk-lives-un-told" TargetMode="External"/><Relationship Id="rId5" Type="http://schemas.openxmlformats.org/officeDocument/2006/relationships/hyperlink" Target="http://www.labor4refugees.com/factsheet_tpv_shev-27-5-17/" TargetMode="External"/><Relationship Id="rId4" Type="http://schemas.openxmlformats.org/officeDocument/2006/relationships/hyperlink" Target="https://www.refugeecouncil.org.au/getfacts/settlement/temporary-protection-vis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4A862-A6BC-4998-8BA7-F333A039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3987</Words>
  <Characters>22727</Characters>
  <Application>Microsoft Office Word</Application>
  <DocSecurity>2</DocSecurity>
  <Lines>189</Lines>
  <Paragraphs>53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Migration and Refugees</vt:lpstr>
      <vt:lpstr>    International Engagement</vt:lpstr>
      <vt:lpstr>Humanitarian Migration Programme</vt:lpstr>
      <vt:lpstr>236.      Labor aspires to progressively increase Australia’s humanitarian intak</vt:lpstr>
      <vt:lpstr>    Australia’s Border</vt:lpstr>
      <vt:lpstr>    Immigration Detention</vt:lpstr>
      <vt:lpstr>    Refugee Assessment</vt:lpstr>
      <vt:lpstr>    Australia’s Protection</vt:lpstr>
      <vt:lpstr>    Settlement of Refugees</vt:lpstr>
      <vt:lpstr>    The Economic and Social Contribution of Migrants and Refugees</vt:lpstr>
    </vt:vector>
  </TitlesOfParts>
  <Company/>
  <LinksUpToDate>false</LinksUpToDate>
  <CharactersWithSpaces>26661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Brown</dc:creator>
  <cp:lastModifiedBy>Catherine Crittenden</cp:lastModifiedBy>
  <cp:revision>3</cp:revision>
  <cp:lastPrinted>2018-02-20T11:53:00Z</cp:lastPrinted>
  <dcterms:created xsi:type="dcterms:W3CDTF">2018-03-06T05:24:00Z</dcterms:created>
  <dcterms:modified xsi:type="dcterms:W3CDTF">2018-03-06T05:24:00Z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1174345801</vt:i4>
  </property>
</Properties>
</file>