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FAFAFA"/>
        <w:tblCellMar>
          <w:top w:w="200" w:type="dxa"/>
          <w:left w:w="200" w:type="dxa"/>
          <w:bottom w:w="200" w:type="dxa"/>
          <w:right w:w="200" w:type="dxa"/>
        </w:tblCellMar>
        <w:tblLook w:val="04A0" w:firstRow="1" w:lastRow="0" w:firstColumn="1" w:lastColumn="0" w:noHBand="0" w:noVBand="1"/>
      </w:tblPr>
      <w:tblGrid>
        <w:gridCol w:w="9000"/>
      </w:tblGrid>
      <w:tr w:rsidR="000C3FD4" w:rsidRPr="000C3FD4" w14:paraId="3C9F149E" w14:textId="77777777" w:rsidTr="000C3FD4">
        <w:tc>
          <w:tcPr>
            <w:tcW w:w="0" w:type="auto"/>
            <w:shd w:val="clear" w:color="auto" w:fill="FAFAFA"/>
            <w:hideMark/>
          </w:tcPr>
          <w:tbl>
            <w:tblPr>
              <w:tblW w:w="5000" w:type="pct"/>
              <w:tblCellMar>
                <w:top w:w="200" w:type="dxa"/>
                <w:left w:w="200" w:type="dxa"/>
                <w:bottom w:w="200" w:type="dxa"/>
                <w:right w:w="200" w:type="dxa"/>
              </w:tblCellMar>
              <w:tblLook w:val="04A0" w:firstRow="1" w:lastRow="0" w:firstColumn="1" w:lastColumn="0" w:noHBand="0" w:noVBand="1"/>
            </w:tblPr>
            <w:tblGrid>
              <w:gridCol w:w="5750"/>
              <w:gridCol w:w="2850"/>
            </w:tblGrid>
            <w:tr w:rsidR="000C3FD4" w:rsidRPr="000C3FD4" w14:paraId="2F1A98F0" w14:textId="77777777">
              <w:tc>
                <w:tcPr>
                  <w:tcW w:w="0" w:type="auto"/>
                  <w:hideMark/>
                </w:tcPr>
                <w:p w14:paraId="4E9403B8" w14:textId="77777777" w:rsidR="000C3FD4" w:rsidRPr="000C3FD4" w:rsidRDefault="000C3FD4" w:rsidP="000C3FD4">
                  <w:pPr>
                    <w:spacing w:line="150" w:lineRule="atLeast"/>
                    <w:rPr>
                      <w:rFonts w:ascii="Arial" w:eastAsia="Times New Roman" w:hAnsi="Arial" w:cs="Arial"/>
                      <w:color w:val="505050"/>
                      <w:kern w:val="0"/>
                      <w:sz w:val="15"/>
                      <w:szCs w:val="15"/>
                      <w14:ligatures w14:val="none"/>
                    </w:rPr>
                  </w:pPr>
                  <w:r w:rsidRPr="000C3FD4">
                    <w:rPr>
                      <w:rFonts w:ascii="Arial" w:eastAsia="Times New Roman" w:hAnsi="Arial" w:cs="Arial"/>
                      <w:color w:val="505050"/>
                      <w:kern w:val="0"/>
                      <w:sz w:val="15"/>
                      <w:szCs w:val="15"/>
                      <w14:ligatures w14:val="none"/>
                    </w:rPr>
                    <w:t>L4R newsletter - keeping you informed and up to date on our current issues and challenges.</w:t>
                  </w:r>
                </w:p>
              </w:tc>
              <w:tc>
                <w:tcPr>
                  <w:tcW w:w="2850" w:type="dxa"/>
                  <w:hideMark/>
                </w:tcPr>
                <w:p w14:paraId="1F5F8914" w14:textId="77777777" w:rsidR="000C3FD4" w:rsidRPr="000C3FD4" w:rsidRDefault="000C3FD4" w:rsidP="000C3FD4">
                  <w:pPr>
                    <w:spacing w:line="150" w:lineRule="atLeast"/>
                    <w:rPr>
                      <w:rFonts w:ascii="Arial" w:eastAsia="Times New Roman" w:hAnsi="Arial" w:cs="Arial"/>
                      <w:color w:val="505050"/>
                      <w:kern w:val="0"/>
                      <w:sz w:val="15"/>
                      <w:szCs w:val="15"/>
                      <w14:ligatures w14:val="none"/>
                    </w:rPr>
                  </w:pPr>
                  <w:r w:rsidRPr="000C3FD4">
                    <w:rPr>
                      <w:rFonts w:ascii="Arial" w:eastAsia="Times New Roman" w:hAnsi="Arial" w:cs="Arial"/>
                      <w:color w:val="505050"/>
                      <w:kern w:val="0"/>
                      <w:sz w:val="15"/>
                      <w:szCs w:val="15"/>
                      <w14:ligatures w14:val="none"/>
                    </w:rPr>
                    <w:t>Is this email not displaying correctly?</w:t>
                  </w:r>
                  <w:r w:rsidRPr="000C3FD4">
                    <w:rPr>
                      <w:rFonts w:ascii="Arial" w:eastAsia="Times New Roman" w:hAnsi="Arial" w:cs="Arial"/>
                      <w:color w:val="505050"/>
                      <w:kern w:val="0"/>
                      <w:sz w:val="15"/>
                      <w:szCs w:val="15"/>
                      <w14:ligatures w14:val="none"/>
                    </w:rPr>
                    <w:br/>
                  </w:r>
                  <w:hyperlink r:id="rId4" w:tgtFrame="_blank" w:history="1">
                    <w:r w:rsidRPr="000C3FD4">
                      <w:rPr>
                        <w:rFonts w:ascii="Arial" w:eastAsia="Times New Roman" w:hAnsi="Arial" w:cs="Arial"/>
                        <w:color w:val="030E19"/>
                        <w:kern w:val="0"/>
                        <w:sz w:val="15"/>
                        <w:szCs w:val="15"/>
                        <w:u w:val="single"/>
                        <w14:ligatures w14:val="none"/>
                      </w:rPr>
                      <w:t>View it in your browser</w:t>
                    </w:r>
                  </w:hyperlink>
                  <w:r w:rsidRPr="000C3FD4">
                    <w:rPr>
                      <w:rFonts w:ascii="Arial" w:eastAsia="Times New Roman" w:hAnsi="Arial" w:cs="Arial"/>
                      <w:color w:val="505050"/>
                      <w:kern w:val="0"/>
                      <w:sz w:val="15"/>
                      <w:szCs w:val="15"/>
                      <w14:ligatures w14:val="none"/>
                    </w:rPr>
                    <w:t>.</w:t>
                  </w:r>
                </w:p>
              </w:tc>
            </w:tr>
          </w:tbl>
          <w:p w14:paraId="2A69EC68" w14:textId="77777777" w:rsidR="000C3FD4" w:rsidRPr="000C3FD4" w:rsidRDefault="000C3FD4" w:rsidP="000C3FD4">
            <w:pPr>
              <w:rPr>
                <w:rFonts w:ascii="LucidaGrande" w:eastAsia="Times New Roman" w:hAnsi="LucidaGrande" w:cs="LucidaGrande"/>
                <w:color w:val="000000"/>
                <w:kern w:val="0"/>
                <w:sz w:val="21"/>
                <w:szCs w:val="21"/>
                <w14:ligatures w14:val="none"/>
              </w:rPr>
            </w:pPr>
          </w:p>
        </w:tc>
      </w:tr>
    </w:tbl>
    <w:p w14:paraId="3DE6CC23" w14:textId="77777777" w:rsidR="000C3FD4" w:rsidRPr="000C3FD4" w:rsidRDefault="000C3FD4" w:rsidP="000C3FD4">
      <w:pPr>
        <w:rPr>
          <w:rFonts w:ascii="Times New Roman" w:eastAsia="Times New Roman" w:hAnsi="Times New Roman" w:cs="Times New Roman"/>
          <w:vanish/>
          <w:kern w:val="0"/>
          <w14:ligatures w14:val="none"/>
        </w:rPr>
      </w:pPr>
    </w:p>
    <w:tbl>
      <w:tblPr>
        <w:tblW w:w="9631"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631"/>
      </w:tblGrid>
      <w:tr w:rsidR="000C3FD4" w:rsidRPr="000C3FD4" w14:paraId="132FDEEE" w14:textId="77777777" w:rsidTr="000C3FD4">
        <w:tc>
          <w:tcPr>
            <w:tcW w:w="9631" w:type="dxa"/>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8989"/>
            </w:tblGrid>
            <w:tr w:rsidR="000C3FD4" w:rsidRPr="000C3FD4" w14:paraId="52E61F75" w14:textId="77777777">
              <w:trPr>
                <w:jc w:val="center"/>
              </w:trPr>
              <w:tc>
                <w:tcPr>
                  <w:tcW w:w="0" w:type="auto"/>
                  <w:shd w:val="clear" w:color="auto" w:fill="FFFFFF"/>
                  <w:vAlign w:val="center"/>
                  <w:hideMark/>
                </w:tcPr>
                <w:p w14:paraId="5A323347" w14:textId="1893990B" w:rsidR="000C3FD4" w:rsidRPr="000C3FD4" w:rsidRDefault="000C3FD4" w:rsidP="000C3FD4">
                  <w:pPr>
                    <w:spacing w:line="510" w:lineRule="atLeast"/>
                    <w:jc w:val="center"/>
                    <w:rPr>
                      <w:rFonts w:ascii="Arial" w:eastAsia="Times New Roman" w:hAnsi="Arial" w:cs="Arial"/>
                      <w:b/>
                      <w:bCs/>
                      <w:color w:val="202020"/>
                      <w:kern w:val="0"/>
                      <w:sz w:val="51"/>
                      <w:szCs w:val="51"/>
                      <w14:ligatures w14:val="none"/>
                    </w:rPr>
                  </w:pPr>
                  <w:r w:rsidRPr="000C3FD4">
                    <w:rPr>
                      <w:rFonts w:ascii="Arial" w:eastAsia="Times New Roman" w:hAnsi="Arial" w:cs="Arial"/>
                      <w:noProof/>
                      <w:color w:val="051525"/>
                      <w:kern w:val="0"/>
                      <w:sz w:val="51"/>
                      <w:szCs w:val="51"/>
                      <w14:ligatures w14:val="none"/>
                    </w:rPr>
                    <w:drawing>
                      <wp:inline distT="0" distB="0" distL="0" distR="0" wp14:anchorId="1DEAAA4D" wp14:editId="4BEB2FBF">
                        <wp:extent cx="5727700" cy="2546985"/>
                        <wp:effectExtent l="0" t="0" r="0" b="5715"/>
                        <wp:docPr id="2032306381" name="Picture 1" descr="Labor for Refugees New South Wa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Labor for Refugees New South Wal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546985"/>
                                </a:xfrm>
                                <a:prstGeom prst="rect">
                                  <a:avLst/>
                                </a:prstGeom>
                                <a:noFill/>
                                <a:ln>
                                  <a:noFill/>
                                </a:ln>
                              </pic:spPr>
                            </pic:pic>
                          </a:graphicData>
                        </a:graphic>
                      </wp:inline>
                    </w:drawing>
                  </w:r>
                </w:p>
              </w:tc>
            </w:tr>
          </w:tbl>
          <w:p w14:paraId="61519E39" w14:textId="77777777" w:rsidR="000C3FD4" w:rsidRPr="000C3FD4" w:rsidRDefault="000C3FD4" w:rsidP="000C3FD4">
            <w:pPr>
              <w:jc w:val="center"/>
              <w:rPr>
                <w:rFonts w:ascii="LucidaGrande" w:eastAsia="Times New Roman" w:hAnsi="LucidaGrande" w:cs="LucidaGrande"/>
                <w:color w:val="000000"/>
                <w:kern w:val="0"/>
                <w:sz w:val="21"/>
                <w:szCs w:val="21"/>
                <w14:ligatures w14:val="none"/>
              </w:rPr>
            </w:pPr>
          </w:p>
        </w:tc>
      </w:tr>
      <w:tr w:rsidR="000C3FD4" w:rsidRPr="000C3FD4" w14:paraId="26EE2DC0" w14:textId="77777777" w:rsidTr="000C3FD4">
        <w:tc>
          <w:tcPr>
            <w:tcW w:w="9631" w:type="dxa"/>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0C3FD4" w:rsidRPr="000C3FD4" w14:paraId="75BAF7E0" w14:textId="77777777">
              <w:trPr>
                <w:jc w:val="center"/>
              </w:trPr>
              <w:tc>
                <w:tcPr>
                  <w:tcW w:w="0" w:type="auto"/>
                  <w:shd w:val="clear" w:color="auto" w:fill="FFFFFF"/>
                  <w:hideMark/>
                </w:tcPr>
                <w:tbl>
                  <w:tblPr>
                    <w:tblW w:w="5000" w:type="pct"/>
                    <w:tblCellMar>
                      <w:top w:w="400" w:type="dxa"/>
                      <w:left w:w="400" w:type="dxa"/>
                      <w:bottom w:w="400" w:type="dxa"/>
                      <w:right w:w="400" w:type="dxa"/>
                    </w:tblCellMar>
                    <w:tblLook w:val="04A0" w:firstRow="1" w:lastRow="0" w:firstColumn="1" w:lastColumn="0" w:noHBand="0" w:noVBand="1"/>
                  </w:tblPr>
                  <w:tblGrid>
                    <w:gridCol w:w="9000"/>
                  </w:tblGrid>
                  <w:tr w:rsidR="000C3FD4" w:rsidRPr="000C3FD4" w14:paraId="7660558B" w14:textId="77777777">
                    <w:tc>
                      <w:tcPr>
                        <w:tcW w:w="0" w:type="auto"/>
                        <w:hideMark/>
                      </w:tcPr>
                      <w:p w14:paraId="473BD35D" w14:textId="0BD9CB10" w:rsidR="000C3FD4" w:rsidRPr="000C3FD4" w:rsidRDefault="000C3FD4" w:rsidP="000C3FD4">
                        <w:pPr>
                          <w:spacing w:after="150" w:line="510" w:lineRule="atLeast"/>
                          <w:outlineLvl w:val="0"/>
                          <w:rPr>
                            <w:rFonts w:ascii="Arial" w:eastAsia="Times New Roman" w:hAnsi="Arial" w:cs="Arial"/>
                            <w:b/>
                            <w:bCs/>
                            <w:color w:val="202020"/>
                            <w:kern w:val="36"/>
                            <w:sz w:val="51"/>
                            <w:szCs w:val="51"/>
                            <w14:ligatures w14:val="none"/>
                          </w:rPr>
                        </w:pPr>
                        <w:r w:rsidRPr="000C3FD4">
                          <w:rPr>
                            <w:rFonts w:ascii="Arial" w:eastAsia="Times New Roman" w:hAnsi="Arial" w:cs="Arial"/>
                            <w:b/>
                            <w:bCs/>
                            <w:color w:val="000000"/>
                            <w:kern w:val="36"/>
                            <w:sz w:val="21"/>
                            <w:szCs w:val="21"/>
                            <w14:ligatures w14:val="none"/>
                          </w:rPr>
                          <w:t>Our next meeting will be held next WEDNESDAY 23 AUGUST 2023 AT 6.30PM.</w:t>
                        </w:r>
                      </w:p>
                      <w:p w14:paraId="70D7B9ED" w14:textId="3CEC7B70" w:rsidR="000C3FD4" w:rsidRPr="000C3FD4" w:rsidRDefault="000C3FD4" w:rsidP="000C3FD4">
                        <w:pPr>
                          <w:spacing w:after="150" w:line="510" w:lineRule="atLeast"/>
                          <w:outlineLvl w:val="0"/>
                          <w:rPr>
                            <w:rFonts w:ascii="Arial" w:eastAsia="Times New Roman" w:hAnsi="Arial" w:cs="Arial"/>
                            <w:b/>
                            <w:bCs/>
                            <w:color w:val="202020"/>
                            <w:kern w:val="36"/>
                            <w:sz w:val="51"/>
                            <w:szCs w:val="51"/>
                            <w14:ligatures w14:val="none"/>
                          </w:rPr>
                        </w:pPr>
                        <w:r w:rsidRPr="000C3FD4">
                          <w:rPr>
                            <w:rFonts w:ascii="Arial" w:eastAsia="Times New Roman" w:hAnsi="Arial" w:cs="Arial"/>
                            <w:b/>
                            <w:bCs/>
                            <w:color w:val="202020"/>
                            <w:kern w:val="36"/>
                            <w:sz w:val="21"/>
                            <w:szCs w:val="21"/>
                            <w14:ligatures w14:val="none"/>
                          </w:rPr>
                          <w:t>This meeting will take place in the week following the ALP National Conference.  Hopefully you will join us on the 23 August to hear our report on the conference outcome and its impact on the government's refugee policies.</w:t>
                        </w:r>
                      </w:p>
                      <w:p w14:paraId="1F04B9FA" w14:textId="6FCF25E1" w:rsidR="000C3FD4" w:rsidRPr="000C3FD4" w:rsidRDefault="000C3FD4" w:rsidP="000C3FD4">
                        <w:pPr>
                          <w:spacing w:after="150" w:line="510" w:lineRule="atLeast"/>
                          <w:outlineLvl w:val="0"/>
                          <w:rPr>
                            <w:rFonts w:ascii="Arial" w:eastAsia="Times New Roman" w:hAnsi="Arial" w:cs="Arial"/>
                            <w:b/>
                            <w:bCs/>
                            <w:color w:val="202020"/>
                            <w:kern w:val="36"/>
                            <w:sz w:val="51"/>
                            <w:szCs w:val="51"/>
                            <w14:ligatures w14:val="none"/>
                          </w:rPr>
                        </w:pPr>
                        <w:r w:rsidRPr="000C3FD4">
                          <w:rPr>
                            <w:rFonts w:ascii="Arial" w:eastAsia="Times New Roman" w:hAnsi="Arial" w:cs="Arial"/>
                            <w:b/>
                            <w:bCs/>
                            <w:color w:val="000000"/>
                            <w:kern w:val="36"/>
                            <w:sz w:val="21"/>
                            <w:szCs w:val="21"/>
                            <w14:ligatures w14:val="none"/>
                          </w:rPr>
                          <w:t xml:space="preserve">Please </w:t>
                        </w:r>
                        <w:r>
                          <w:rPr>
                            <w:rFonts w:ascii="Arial" w:eastAsia="Times New Roman" w:hAnsi="Arial" w:cs="Arial"/>
                            <w:b/>
                            <w:bCs/>
                            <w:color w:val="000000"/>
                            <w:kern w:val="36"/>
                            <w:sz w:val="21"/>
                            <w:szCs w:val="21"/>
                            <w14:ligatures w14:val="none"/>
                          </w:rPr>
                          <w:t>Join Labor for Refugees to receive the Zoom link.</w:t>
                        </w:r>
                        <w:r w:rsidRPr="000C3FD4">
                          <w:rPr>
                            <w:rFonts w:ascii="Arial" w:eastAsia="Times New Roman" w:hAnsi="Arial" w:cs="Arial"/>
                            <w:b/>
                            <w:bCs/>
                            <w:color w:val="202020"/>
                            <w:kern w:val="36"/>
                            <w:sz w:val="51"/>
                            <w:szCs w:val="51"/>
                            <w14:ligatures w14:val="none"/>
                          </w:rPr>
                          <w:br/>
                        </w:r>
                        <w:r w:rsidRPr="000C3FD4">
                          <w:rPr>
                            <w:rFonts w:ascii="Arial" w:eastAsia="Times New Roman" w:hAnsi="Arial" w:cs="Arial"/>
                            <w:b/>
                            <w:bCs/>
                            <w:color w:val="202020"/>
                            <w:kern w:val="36"/>
                            <w:sz w:val="21"/>
                            <w:szCs w:val="21"/>
                            <w14:ligatures w14:val="none"/>
                          </w:rPr>
                          <w:t>The Minutes of our last meeting follow </w:t>
                        </w:r>
                        <w:hyperlink r:id="rId7" w:tgtFrame="_blank" w:history="1">
                          <w:r w:rsidRPr="000C3FD4">
                            <w:rPr>
                              <w:rFonts w:ascii="Arial" w:eastAsia="Times New Roman" w:hAnsi="Arial" w:cs="Arial"/>
                              <w:i/>
                              <w:iCs/>
                              <w:color w:val="336699"/>
                              <w:kern w:val="36"/>
                              <w:sz w:val="21"/>
                              <w:szCs w:val="21"/>
                              <w:u w:val="single"/>
                              <w14:ligatures w14:val="none"/>
                            </w:rPr>
                            <w:t>MinutesL4RNSW-ACT26July23</w:t>
                          </w:r>
                        </w:hyperlink>
                      </w:p>
                      <w:p w14:paraId="135F6F7C" w14:textId="77777777" w:rsidR="000C3FD4" w:rsidRPr="000C3FD4" w:rsidRDefault="000C3FD4" w:rsidP="000C3FD4">
                        <w:pPr>
                          <w:spacing w:line="315" w:lineRule="atLeast"/>
                          <w:rPr>
                            <w:rFonts w:ascii="Arial" w:eastAsia="Times New Roman" w:hAnsi="Arial" w:cs="Arial"/>
                            <w:color w:val="505050"/>
                            <w:kern w:val="0"/>
                            <w:sz w:val="21"/>
                            <w:szCs w:val="21"/>
                            <w14:ligatures w14:val="none"/>
                          </w:rPr>
                        </w:pPr>
                        <w:r w:rsidRPr="000C3FD4">
                          <w:rPr>
                            <w:rFonts w:ascii="Arial" w:eastAsia="Times New Roman" w:hAnsi="Arial" w:cs="Arial"/>
                            <w:color w:val="505050"/>
                            <w:kern w:val="0"/>
                            <w:sz w:val="21"/>
                            <w:szCs w:val="21"/>
                            <w14:ligatures w14:val="none"/>
                          </w:rPr>
                          <w:t> </w:t>
                        </w:r>
                      </w:p>
                      <w:p w14:paraId="4F449C59" w14:textId="77777777" w:rsidR="000C3FD4" w:rsidRPr="000C3FD4" w:rsidRDefault="000C3FD4" w:rsidP="000C3FD4">
                        <w:pPr>
                          <w:spacing w:after="150" w:line="510" w:lineRule="atLeast"/>
                          <w:outlineLvl w:val="0"/>
                          <w:rPr>
                            <w:rFonts w:ascii="Arial" w:eastAsia="Times New Roman" w:hAnsi="Arial" w:cs="Arial"/>
                            <w:b/>
                            <w:bCs/>
                            <w:color w:val="202020"/>
                            <w:kern w:val="36"/>
                            <w:sz w:val="51"/>
                            <w:szCs w:val="51"/>
                            <w14:ligatures w14:val="none"/>
                          </w:rPr>
                        </w:pPr>
                        <w:r w:rsidRPr="000C3FD4">
                          <w:rPr>
                            <w:rFonts w:ascii="Arial" w:eastAsia="Times New Roman" w:hAnsi="Arial" w:cs="Arial"/>
                            <w:b/>
                            <w:bCs/>
                            <w:color w:val="202020"/>
                            <w:kern w:val="36"/>
                            <w:sz w:val="30"/>
                            <w:szCs w:val="30"/>
                            <w14:ligatures w14:val="none"/>
                          </w:rPr>
                          <w:t>ALP National Conference and our refugee amendments</w:t>
                        </w:r>
                      </w:p>
                      <w:p w14:paraId="162ED3EF" w14:textId="3D4FE76D" w:rsidR="000C3FD4" w:rsidRPr="000C3FD4" w:rsidRDefault="000C3FD4" w:rsidP="000C3FD4">
                        <w:pPr>
                          <w:spacing w:after="150" w:line="510" w:lineRule="atLeast"/>
                          <w:outlineLvl w:val="0"/>
                          <w:rPr>
                            <w:rFonts w:ascii="Arial" w:eastAsia="Times New Roman" w:hAnsi="Arial" w:cs="Arial"/>
                            <w:b/>
                            <w:bCs/>
                            <w:color w:val="202020"/>
                            <w:kern w:val="36"/>
                            <w:sz w:val="51"/>
                            <w:szCs w:val="51"/>
                            <w14:ligatures w14:val="none"/>
                          </w:rPr>
                        </w:pPr>
                        <w:r w:rsidRPr="000C3FD4">
                          <w:rPr>
                            <w:rFonts w:ascii="Arial" w:eastAsia="Times New Roman" w:hAnsi="Arial" w:cs="Arial"/>
                            <w:b/>
                            <w:bCs/>
                            <w:color w:val="000000"/>
                            <w:kern w:val="36"/>
                            <w:sz w:val="21"/>
                            <w:szCs w:val="21"/>
                            <w14:ligatures w14:val="none"/>
                          </w:rPr>
                          <w:t>This will be a short newsletter because as you read it, I and a number of Labor for Refugees members are either on our way to Brisbane or have already arrived.  We are attending Labor's National Conference which starts in Brisbane tomorrow and finishes at lunchtime on Saturday. </w:t>
                        </w:r>
                        <w:r w:rsidRPr="000C3FD4">
                          <w:rPr>
                            <w:rFonts w:ascii="Arial" w:eastAsia="Times New Roman" w:hAnsi="Arial" w:cs="Arial"/>
                            <w:b/>
                            <w:bCs/>
                            <w:color w:val="000000"/>
                            <w:kern w:val="36"/>
                            <w:sz w:val="21"/>
                            <w:szCs w:val="21"/>
                            <w14:ligatures w14:val="none"/>
                          </w:rPr>
                          <w:br/>
                          <w:t>Our L4R NSW/ACT refugee amendments to the Draft National Platform 2023, based on the motion that branches and FECs endorsed, were submitted to the ALP in advance of the conference.</w:t>
                        </w:r>
                        <w:r w:rsidRPr="000C3FD4">
                          <w:rPr>
                            <w:rFonts w:ascii="Arial" w:eastAsia="Times New Roman" w:hAnsi="Arial" w:cs="Arial"/>
                            <w:b/>
                            <w:bCs/>
                            <w:color w:val="202020"/>
                            <w:kern w:val="36"/>
                            <w:sz w:val="21"/>
                            <w:szCs w:val="21"/>
                            <w14:ligatures w14:val="none"/>
                          </w:rPr>
                          <w:br/>
                          <w:t>Labor for Refugees has been negotiating with the Offices of the Minister for Immigration as well as the Minister for Home Affairs.</w:t>
                        </w:r>
                        <w:r w:rsidRPr="000C3FD4">
                          <w:rPr>
                            <w:rFonts w:ascii="Arial" w:eastAsia="Times New Roman" w:hAnsi="Arial" w:cs="Arial"/>
                            <w:b/>
                            <w:bCs/>
                            <w:color w:val="202020"/>
                            <w:kern w:val="36"/>
                            <w:sz w:val="21"/>
                            <w:szCs w:val="21"/>
                            <w14:ligatures w14:val="none"/>
                          </w:rPr>
                          <w:br/>
                        </w:r>
                        <w:r w:rsidRPr="000C3FD4">
                          <w:rPr>
                            <w:rFonts w:ascii="Arial" w:eastAsia="Times New Roman" w:hAnsi="Arial" w:cs="Arial"/>
                            <w:b/>
                            <w:bCs/>
                            <w:color w:val="000000"/>
                            <w:kern w:val="36"/>
                            <w:sz w:val="21"/>
                            <w:szCs w:val="21"/>
                            <w14:ligatures w14:val="none"/>
                          </w:rPr>
                          <w:lastRenderedPageBreak/>
                          <w:t>The Draft Platform will be debated by conference delegates and the issue of refugees and people seeking asylum, is scheduled for debate on the morning of Day 2, in Chapter 7 of the Platform entitled "Australia's Place in a Changing World".</w:t>
                        </w:r>
                      </w:p>
                      <w:p w14:paraId="1D8523E2" w14:textId="77777777" w:rsidR="000C3FD4" w:rsidRPr="000C3FD4" w:rsidRDefault="000C3FD4" w:rsidP="000C3FD4">
                        <w:pPr>
                          <w:spacing w:line="315" w:lineRule="atLeast"/>
                          <w:rPr>
                            <w:rFonts w:ascii="Arial" w:eastAsia="Times New Roman" w:hAnsi="Arial" w:cs="Arial"/>
                            <w:color w:val="505050"/>
                            <w:kern w:val="0"/>
                            <w:sz w:val="21"/>
                            <w:szCs w:val="21"/>
                            <w14:ligatures w14:val="none"/>
                          </w:rPr>
                        </w:pPr>
                        <w:r w:rsidRPr="000C3FD4">
                          <w:rPr>
                            <w:rFonts w:ascii="Arial" w:eastAsia="Times New Roman" w:hAnsi="Arial" w:cs="Arial"/>
                            <w:color w:val="505050"/>
                            <w:kern w:val="0"/>
                            <w:sz w:val="21"/>
                            <w:szCs w:val="21"/>
                            <w14:ligatures w14:val="none"/>
                          </w:rPr>
                          <w:t> </w:t>
                        </w:r>
                      </w:p>
                      <w:p w14:paraId="69E3ED1C" w14:textId="77777777" w:rsidR="000C3FD4" w:rsidRDefault="000C3FD4" w:rsidP="000C3FD4">
                        <w:pPr>
                          <w:spacing w:after="150" w:line="510" w:lineRule="atLeast"/>
                          <w:outlineLvl w:val="0"/>
                          <w:rPr>
                            <w:rFonts w:ascii="Arial" w:eastAsia="Times New Roman" w:hAnsi="Arial" w:cs="Arial"/>
                            <w:b/>
                            <w:bCs/>
                            <w:color w:val="202020"/>
                            <w:kern w:val="36"/>
                            <w:sz w:val="21"/>
                            <w:szCs w:val="21"/>
                            <w14:ligatures w14:val="none"/>
                          </w:rPr>
                        </w:pPr>
                        <w:proofErr w:type="gramStart"/>
                        <w:r w:rsidRPr="000C3FD4">
                          <w:rPr>
                            <w:rFonts w:ascii="Arial" w:eastAsia="Times New Roman" w:hAnsi="Arial" w:cs="Arial"/>
                            <w:b/>
                            <w:bCs/>
                            <w:color w:val="202020"/>
                            <w:kern w:val="36"/>
                            <w:sz w:val="21"/>
                            <w:szCs w:val="21"/>
                            <w14:ligatures w14:val="none"/>
                          </w:rPr>
                          <w:t>Our interstate Labor for Refugees groups,</w:t>
                        </w:r>
                        <w:proofErr w:type="gramEnd"/>
                        <w:r w:rsidRPr="000C3FD4">
                          <w:rPr>
                            <w:rFonts w:ascii="Arial" w:eastAsia="Times New Roman" w:hAnsi="Arial" w:cs="Arial"/>
                            <w:b/>
                            <w:bCs/>
                            <w:color w:val="202020"/>
                            <w:kern w:val="36"/>
                            <w:sz w:val="21"/>
                            <w:szCs w:val="21"/>
                            <w14:ligatures w14:val="none"/>
                          </w:rPr>
                          <w:t xml:space="preserve"> have also submitted a number of amendments.  Between us, we hope to achieve positive outcomes for refugees and people seeking asylum.  Watch this space!</w:t>
                        </w:r>
                        <w:r w:rsidRPr="000C3FD4">
                          <w:rPr>
                            <w:rFonts w:ascii="Arial" w:eastAsia="Times New Roman" w:hAnsi="Arial" w:cs="Arial"/>
                            <w:b/>
                            <w:bCs/>
                            <w:color w:val="202020"/>
                            <w:kern w:val="36"/>
                            <w:sz w:val="21"/>
                            <w:szCs w:val="21"/>
                            <w14:ligatures w14:val="none"/>
                          </w:rPr>
                          <w:br/>
                        </w:r>
                      </w:p>
                      <w:p w14:paraId="17BE6773" w14:textId="74CC63E1" w:rsidR="000C3FD4" w:rsidRPr="000C3FD4" w:rsidRDefault="000C3FD4" w:rsidP="000C3FD4">
                        <w:pPr>
                          <w:spacing w:after="150" w:line="510" w:lineRule="atLeast"/>
                          <w:outlineLvl w:val="0"/>
                          <w:rPr>
                            <w:rFonts w:ascii="Arial" w:eastAsia="Times New Roman" w:hAnsi="Arial" w:cs="Arial"/>
                            <w:b/>
                            <w:bCs/>
                            <w:color w:val="202020"/>
                            <w:kern w:val="36"/>
                            <w:sz w:val="51"/>
                            <w:szCs w:val="51"/>
                            <w14:ligatures w14:val="none"/>
                          </w:rPr>
                        </w:pPr>
                        <w:r w:rsidRPr="000C3FD4">
                          <w:rPr>
                            <w:rFonts w:ascii="Arial" w:eastAsia="Times New Roman" w:hAnsi="Arial" w:cs="Arial"/>
                            <w:b/>
                            <w:bCs/>
                            <w:color w:val="202020"/>
                            <w:kern w:val="36"/>
                            <w:sz w:val="21"/>
                            <w:szCs w:val="21"/>
                            <w14:ligatures w14:val="none"/>
                          </w:rPr>
                          <w:t>There will be a Labor for Refugees stall set up at the conference venue and we'll be promoting the work we do.</w:t>
                        </w:r>
                        <w:r w:rsidRPr="000C3FD4">
                          <w:rPr>
                            <w:rFonts w:ascii="Arial" w:eastAsia="Times New Roman" w:hAnsi="Arial" w:cs="Arial"/>
                            <w:b/>
                            <w:bCs/>
                            <w:color w:val="202020"/>
                            <w:kern w:val="36"/>
                            <w:sz w:val="21"/>
                            <w:szCs w:val="21"/>
                            <w14:ligatures w14:val="none"/>
                          </w:rPr>
                          <w:br/>
                          <w:t>Our Labor for Refugees Fringe Event entitled "Hear their voices and stories", takes place on Saturday morning 19 August at 10am. </w:t>
                        </w:r>
                        <w:r w:rsidRPr="000C3FD4">
                          <w:rPr>
                            <w:rFonts w:ascii="Arial" w:eastAsia="Times New Roman" w:hAnsi="Arial" w:cs="Arial"/>
                            <w:b/>
                            <w:bCs/>
                            <w:color w:val="202020"/>
                            <w:kern w:val="36"/>
                            <w:sz w:val="21"/>
                            <w:szCs w:val="21"/>
                            <w14:ligatures w14:val="none"/>
                          </w:rPr>
                          <w:br/>
                        </w:r>
                        <w:r w:rsidRPr="000C3FD4">
                          <w:rPr>
                            <w:rFonts w:ascii="Arial" w:eastAsia="Times New Roman" w:hAnsi="Arial" w:cs="Arial"/>
                            <w:b/>
                            <w:bCs/>
                            <w:color w:val="202020"/>
                            <w:kern w:val="36"/>
                            <w:sz w:val="21"/>
                            <w:szCs w:val="21"/>
                            <w14:ligatures w14:val="none"/>
                          </w:rPr>
                          <w:br/>
                          <w:t>The following link </w:t>
                        </w:r>
                        <w:hyperlink r:id="rId8" w:tgtFrame="_blank" w:history="1">
                          <w:r w:rsidRPr="000C3FD4">
                            <w:rPr>
                              <w:rFonts w:ascii="Arial" w:eastAsia="Times New Roman" w:hAnsi="Arial" w:cs="Arial"/>
                              <w:i/>
                              <w:iCs/>
                              <w:color w:val="336699"/>
                              <w:kern w:val="36"/>
                              <w:sz w:val="21"/>
                              <w:szCs w:val="21"/>
                              <w:u w:val="single"/>
                              <w14:ligatures w14:val="none"/>
                            </w:rPr>
                            <w:t>L4RFringeEvent2023</w:t>
                          </w:r>
                        </w:hyperlink>
                        <w:r w:rsidRPr="000C3FD4">
                          <w:rPr>
                            <w:rFonts w:ascii="Arial" w:eastAsia="Times New Roman" w:hAnsi="Arial" w:cs="Arial"/>
                            <w:b/>
                            <w:bCs/>
                            <w:color w:val="202020"/>
                            <w:kern w:val="36"/>
                            <w:sz w:val="21"/>
                            <w:szCs w:val="21"/>
                            <w14:ligatures w14:val="none"/>
                          </w:rPr>
                          <w:t> takes you to the flyer which has all the details of our fringe event.  If you are attending conference, please support us by turning up at our event.</w:t>
                        </w:r>
                        <w:r w:rsidRPr="000C3FD4">
                          <w:rPr>
                            <w:rFonts w:ascii="Arial" w:eastAsia="Times New Roman" w:hAnsi="Arial" w:cs="Arial"/>
                            <w:b/>
                            <w:bCs/>
                            <w:color w:val="202020"/>
                            <w:kern w:val="36"/>
                            <w:sz w:val="21"/>
                            <w:szCs w:val="21"/>
                            <w14:ligatures w14:val="none"/>
                          </w:rPr>
                          <w:br/>
                        </w:r>
                        <w:r w:rsidRPr="000C3FD4">
                          <w:rPr>
                            <w:rFonts w:ascii="Arial" w:eastAsia="Times New Roman" w:hAnsi="Arial" w:cs="Arial"/>
                            <w:b/>
                            <w:bCs/>
                            <w:color w:val="202020"/>
                            <w:kern w:val="36"/>
                            <w:sz w:val="21"/>
                            <w:szCs w:val="21"/>
                            <w14:ligatures w14:val="none"/>
                          </w:rPr>
                          <w:br/>
                          <w:t>I look forward to seeing you at our online meeting next Wednesday.</w:t>
                        </w:r>
                      </w:p>
                      <w:tbl>
                        <w:tblPr>
                          <w:tblW w:w="5000" w:type="pct"/>
                          <w:jc w:val="center"/>
                          <w:tblCellMar>
                            <w:left w:w="0" w:type="dxa"/>
                            <w:right w:w="0" w:type="dxa"/>
                          </w:tblCellMar>
                          <w:tblLook w:val="04A0" w:firstRow="1" w:lastRow="0" w:firstColumn="1" w:lastColumn="0" w:noHBand="0" w:noVBand="1"/>
                        </w:tblPr>
                        <w:tblGrid>
                          <w:gridCol w:w="8200"/>
                        </w:tblGrid>
                        <w:tr w:rsidR="000C3FD4" w:rsidRPr="000C3FD4" w14:paraId="443C586E" w14:textId="77777777" w:rsidTr="000C3FD4">
                          <w:trPr>
                            <w:jc w:val="center"/>
                          </w:trPr>
                          <w:tc>
                            <w:tcPr>
                              <w:tcW w:w="5000" w:type="pct"/>
                              <w:vAlign w:val="center"/>
                              <w:hideMark/>
                            </w:tcPr>
                            <w:tbl>
                              <w:tblPr>
                                <w:tblW w:w="5000" w:type="pct"/>
                                <w:tblCellMar>
                                  <w:left w:w="0" w:type="dxa"/>
                                  <w:right w:w="0" w:type="dxa"/>
                                </w:tblCellMar>
                                <w:tblLook w:val="04A0" w:firstRow="1" w:lastRow="0" w:firstColumn="1" w:lastColumn="0" w:noHBand="0" w:noVBand="1"/>
                              </w:tblPr>
                              <w:tblGrid>
                                <w:gridCol w:w="8200"/>
                              </w:tblGrid>
                              <w:tr w:rsidR="000C3FD4" w:rsidRPr="000C3FD4" w14:paraId="798F3807" w14:textId="77777777">
                                <w:tc>
                                  <w:tcPr>
                                    <w:tcW w:w="0" w:type="auto"/>
                                    <w:vAlign w:val="center"/>
                                    <w:hideMark/>
                                  </w:tcPr>
                                  <w:p w14:paraId="7E937227" w14:textId="77777777" w:rsidR="000C3FD4" w:rsidRPr="000C3FD4" w:rsidRDefault="000C3FD4" w:rsidP="000C3FD4">
                                    <w:pPr>
                                      <w:rPr>
                                        <w:rFonts w:ascii="Times New Roman" w:eastAsia="Times New Roman" w:hAnsi="Times New Roman" w:cs="Times New Roman"/>
                                        <w:kern w:val="0"/>
                                        <w14:ligatures w14:val="none"/>
                                      </w:rPr>
                                    </w:pPr>
                                    <w:r w:rsidRPr="000C3FD4">
                                      <w:rPr>
                                        <w:rFonts w:ascii="Times New Roman" w:eastAsia="Times New Roman" w:hAnsi="Times New Roman" w:cs="Times New Roman"/>
                                        <w:kern w:val="0"/>
                                        <w14:ligatures w14:val="none"/>
                                      </w:rPr>
                                      <w:t> </w:t>
                                    </w:r>
                                  </w:p>
                                </w:tc>
                              </w:tr>
                              <w:tr w:rsidR="000C3FD4" w:rsidRPr="000C3FD4" w14:paraId="793E977F" w14:textId="77777777">
                                <w:tc>
                                  <w:tcPr>
                                    <w:tcW w:w="0" w:type="auto"/>
                                    <w:vAlign w:val="center"/>
                                    <w:hideMark/>
                                  </w:tcPr>
                                  <w:p w14:paraId="06655A1C" w14:textId="77777777" w:rsidR="000C3FD4" w:rsidRPr="000C3FD4" w:rsidRDefault="000C3FD4" w:rsidP="000C3FD4">
                                    <w:pPr>
                                      <w:rPr>
                                        <w:rFonts w:ascii="Times New Roman" w:eastAsia="Times New Roman" w:hAnsi="Times New Roman" w:cs="Times New Roman"/>
                                        <w:kern w:val="0"/>
                                        <w14:ligatures w14:val="none"/>
                                      </w:rPr>
                                    </w:pPr>
                                    <w:r w:rsidRPr="000C3FD4">
                                      <w:rPr>
                                        <w:rFonts w:ascii="Times New Roman" w:eastAsia="Times New Roman" w:hAnsi="Times New Roman" w:cs="Times New Roman"/>
                                        <w:kern w:val="0"/>
                                        <w14:ligatures w14:val="none"/>
                                      </w:rPr>
                                      <w:t> </w:t>
                                    </w:r>
                                  </w:p>
                                </w:tc>
                              </w:tr>
                            </w:tbl>
                            <w:p w14:paraId="7146CD3C" w14:textId="77777777" w:rsidR="000C3FD4" w:rsidRPr="000C3FD4" w:rsidRDefault="000C3FD4" w:rsidP="000C3FD4">
                              <w:pPr>
                                <w:rPr>
                                  <w:rFonts w:ascii="Times New Roman" w:eastAsia="Times New Roman" w:hAnsi="Times New Roman" w:cs="Times New Roman"/>
                                  <w:kern w:val="0"/>
                                  <w14:ligatures w14:val="none"/>
                                </w:rPr>
                              </w:pPr>
                            </w:p>
                          </w:tc>
                        </w:tr>
                        <w:tr w:rsidR="000C3FD4" w:rsidRPr="000C3FD4" w14:paraId="15F3185B" w14:textId="77777777" w:rsidTr="000C3FD4">
                          <w:trPr>
                            <w:jc w:val="center"/>
                          </w:trPr>
                          <w:tc>
                            <w:tcPr>
                              <w:tcW w:w="5000" w:type="pct"/>
                              <w:vAlign w:val="center"/>
                              <w:hideMark/>
                            </w:tcPr>
                            <w:p w14:paraId="5A194183" w14:textId="77777777" w:rsidR="000C3FD4" w:rsidRPr="000C3FD4" w:rsidRDefault="000C3FD4" w:rsidP="000C3FD4">
                              <w:pPr>
                                <w:rPr>
                                  <w:rFonts w:ascii="Times New Roman" w:eastAsia="Times New Roman" w:hAnsi="Times New Roman" w:cs="Times New Roman"/>
                                  <w:kern w:val="0"/>
                                  <w14:ligatures w14:val="none"/>
                                </w:rPr>
                              </w:pPr>
                              <w:r w:rsidRPr="000C3FD4">
                                <w:rPr>
                                  <w:rFonts w:ascii="Times New Roman" w:eastAsia="Times New Roman" w:hAnsi="Times New Roman" w:cs="Times New Roman"/>
                                  <w:kern w:val="0"/>
                                  <w14:ligatures w14:val="none"/>
                                </w:rPr>
                                <w:t> </w:t>
                              </w:r>
                            </w:p>
                          </w:tc>
                        </w:tr>
                      </w:tbl>
                      <w:p w14:paraId="29FA25C4" w14:textId="77777777" w:rsidR="000C3FD4" w:rsidRPr="000C3FD4" w:rsidRDefault="000C3FD4" w:rsidP="000C3FD4">
                        <w:pPr>
                          <w:spacing w:after="150" w:line="510" w:lineRule="atLeast"/>
                          <w:outlineLvl w:val="0"/>
                          <w:rPr>
                            <w:rFonts w:ascii="Arial" w:eastAsia="Times New Roman" w:hAnsi="Arial" w:cs="Arial"/>
                            <w:b/>
                            <w:bCs/>
                            <w:color w:val="202020"/>
                            <w:kern w:val="36"/>
                            <w:sz w:val="51"/>
                            <w:szCs w:val="51"/>
                            <w14:ligatures w14:val="none"/>
                          </w:rPr>
                        </w:pPr>
                        <w:r w:rsidRPr="000C3FD4">
                          <w:rPr>
                            <w:rFonts w:ascii="Arial" w:eastAsia="Times New Roman" w:hAnsi="Arial" w:cs="Arial"/>
                            <w:b/>
                            <w:bCs/>
                            <w:color w:val="202020"/>
                            <w:kern w:val="36"/>
                            <w:sz w:val="21"/>
                            <w:szCs w:val="21"/>
                            <w14:ligatures w14:val="none"/>
                          </w:rPr>
                          <w:t>Regards</w:t>
                        </w:r>
                      </w:p>
                      <w:p w14:paraId="7C878759" w14:textId="77777777" w:rsidR="000C3FD4" w:rsidRPr="000C3FD4" w:rsidRDefault="000C3FD4" w:rsidP="000C3FD4">
                        <w:pPr>
                          <w:spacing w:after="150" w:line="510" w:lineRule="atLeast"/>
                          <w:outlineLvl w:val="0"/>
                          <w:rPr>
                            <w:rFonts w:ascii="Arial" w:eastAsia="Times New Roman" w:hAnsi="Arial" w:cs="Arial"/>
                            <w:b/>
                            <w:bCs/>
                            <w:color w:val="202020"/>
                            <w:kern w:val="36"/>
                            <w:sz w:val="51"/>
                            <w:szCs w:val="51"/>
                            <w14:ligatures w14:val="none"/>
                          </w:rPr>
                        </w:pPr>
                        <w:r w:rsidRPr="000C3FD4">
                          <w:rPr>
                            <w:rFonts w:ascii="Arial" w:eastAsia="Times New Roman" w:hAnsi="Arial" w:cs="Arial"/>
                            <w:b/>
                            <w:bCs/>
                            <w:color w:val="202020"/>
                            <w:kern w:val="36"/>
                            <w:sz w:val="21"/>
                            <w:szCs w:val="21"/>
                            <w14:ligatures w14:val="none"/>
                          </w:rPr>
                          <w:t>Nizza Siano</w:t>
                        </w:r>
                        <w:r w:rsidRPr="000C3FD4">
                          <w:rPr>
                            <w:rFonts w:ascii="Arial" w:eastAsia="Times New Roman" w:hAnsi="Arial" w:cs="Arial"/>
                            <w:b/>
                            <w:bCs/>
                            <w:color w:val="202020"/>
                            <w:kern w:val="36"/>
                            <w:sz w:val="21"/>
                            <w:szCs w:val="21"/>
                            <w14:ligatures w14:val="none"/>
                          </w:rPr>
                          <w:br/>
                          <w:t>Secretary L4R NSW</w:t>
                        </w:r>
                        <w:r w:rsidRPr="000C3FD4">
                          <w:rPr>
                            <w:rFonts w:ascii="Arial" w:eastAsia="Times New Roman" w:hAnsi="Arial" w:cs="Arial"/>
                            <w:b/>
                            <w:bCs/>
                            <w:color w:val="202020"/>
                            <w:kern w:val="36"/>
                            <w:sz w:val="21"/>
                            <w:szCs w:val="21"/>
                            <w14:ligatures w14:val="none"/>
                          </w:rPr>
                          <w:br/>
                          <w:t>email: </w:t>
                        </w:r>
                        <w:hyperlink r:id="rId9" w:tgtFrame="_blank" w:history="1">
                          <w:r w:rsidRPr="000C3FD4">
                            <w:rPr>
                              <w:rFonts w:ascii="Arial" w:eastAsia="Times New Roman" w:hAnsi="Arial" w:cs="Arial"/>
                              <w:color w:val="336699"/>
                              <w:kern w:val="36"/>
                              <w:sz w:val="21"/>
                              <w:szCs w:val="21"/>
                              <w:u w:val="single"/>
                              <w14:ligatures w14:val="none"/>
                            </w:rPr>
                            <w:t> </w:t>
                          </w:r>
                        </w:hyperlink>
                        <w:hyperlink r:id="rId10" w:history="1">
                          <w:r w:rsidRPr="000C3FD4">
                            <w:rPr>
                              <w:rFonts w:ascii="Arial" w:eastAsia="Times New Roman" w:hAnsi="Arial" w:cs="Arial"/>
                              <w:i/>
                              <w:iCs/>
                              <w:color w:val="336699"/>
                              <w:kern w:val="36"/>
                              <w:sz w:val="21"/>
                              <w:szCs w:val="21"/>
                              <w:u w:val="single"/>
                              <w14:ligatures w14:val="none"/>
                            </w:rPr>
                            <w:t>contact@labor4refugees.com</w:t>
                          </w:r>
                        </w:hyperlink>
                      </w:p>
                    </w:tc>
                  </w:tr>
                </w:tbl>
                <w:p w14:paraId="68BEAB35" w14:textId="77777777" w:rsidR="000C3FD4" w:rsidRPr="000C3FD4" w:rsidRDefault="000C3FD4" w:rsidP="000C3FD4">
                  <w:pPr>
                    <w:rPr>
                      <w:rFonts w:ascii="Times New Roman" w:eastAsia="Times New Roman" w:hAnsi="Times New Roman" w:cs="Times New Roman"/>
                      <w:kern w:val="0"/>
                      <w14:ligatures w14:val="none"/>
                    </w:rPr>
                  </w:pPr>
                </w:p>
              </w:tc>
            </w:tr>
          </w:tbl>
          <w:p w14:paraId="20C45499" w14:textId="77777777" w:rsidR="000C3FD4" w:rsidRPr="000C3FD4" w:rsidRDefault="000C3FD4" w:rsidP="000C3FD4">
            <w:pPr>
              <w:jc w:val="center"/>
              <w:rPr>
                <w:rFonts w:ascii="LucidaGrande" w:eastAsia="Times New Roman" w:hAnsi="LucidaGrande" w:cs="LucidaGrande"/>
                <w:color w:val="000000"/>
                <w:kern w:val="0"/>
                <w:sz w:val="21"/>
                <w:szCs w:val="21"/>
                <w14:ligatures w14:val="none"/>
              </w:rPr>
            </w:pPr>
          </w:p>
        </w:tc>
      </w:tr>
    </w:tbl>
    <w:p w14:paraId="40EA4D59" w14:textId="77777777" w:rsidR="00000000" w:rsidRDefault="00000000"/>
    <w:sectPr w:rsidR="003C78F0" w:rsidSect="000C3FD4">
      <w:pgSz w:w="11900" w:h="16840"/>
      <w:pgMar w:top="614" w:right="1440" w:bottom="72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ucida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D4"/>
    <w:rsid w:val="000C3FD4"/>
    <w:rsid w:val="003D2DB1"/>
    <w:rsid w:val="00551460"/>
    <w:rsid w:val="009575B5"/>
    <w:rsid w:val="00BB749B"/>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86D130"/>
  <w15:chartTrackingRefBased/>
  <w15:docId w15:val="{7D9F4C69-5BE0-3845-9025-2455120D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3FD4"/>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FD4"/>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0C3FD4"/>
    <w:rPr>
      <w:color w:val="0000FF"/>
      <w:u w:val="single"/>
    </w:rPr>
  </w:style>
  <w:style w:type="character" w:customStyle="1" w:styleId="apple-converted-space">
    <w:name w:val="apple-converted-space"/>
    <w:basedOn w:val="DefaultParagraphFont"/>
    <w:rsid w:val="000C3FD4"/>
  </w:style>
  <w:style w:type="character" w:styleId="Strong">
    <w:name w:val="Strong"/>
    <w:basedOn w:val="DefaultParagraphFont"/>
    <w:uiPriority w:val="22"/>
    <w:qFormat/>
    <w:rsid w:val="000C3FD4"/>
    <w:rPr>
      <w:b/>
      <w:bCs/>
    </w:rPr>
  </w:style>
  <w:style w:type="character" w:styleId="Emphasis">
    <w:name w:val="Emphasis"/>
    <w:basedOn w:val="DefaultParagraphFont"/>
    <w:uiPriority w:val="20"/>
    <w:qFormat/>
    <w:rsid w:val="000C3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ebook.us7.list-manage.com/track/click?u=09c48b6cba9909c3558998ce0&amp;id=9772d0802c&amp;e=ba8211a97d" TargetMode="External"/><Relationship Id="rId3" Type="http://schemas.openxmlformats.org/officeDocument/2006/relationships/webSettings" Target="webSettings.xml"/><Relationship Id="rId7" Type="http://schemas.openxmlformats.org/officeDocument/2006/relationships/hyperlink" Target="https://facebook.us7.list-manage.com/track/click?u=09c48b6cba9909c3558998ce0&amp;id=b75d584fad&amp;e=ba8211a97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facebook.us7.list-manage.com/track/click?u=09c48b6cba9909c3558998ce0&amp;id=2bb6012645&amp;e=ba8211a97d" TargetMode="External"/><Relationship Id="rId10" Type="http://schemas.openxmlformats.org/officeDocument/2006/relationships/hyperlink" Target="mailto:contact@labor4refugees.com" TargetMode="External"/><Relationship Id="rId4" Type="http://schemas.openxmlformats.org/officeDocument/2006/relationships/hyperlink" Target="https://mailchi.mp/1a52356dd09f/its-conference-time?e=ba8211a97d" TargetMode="External"/><Relationship Id="rId9" Type="http://schemas.openxmlformats.org/officeDocument/2006/relationships/hyperlink" Target="mailto:contact@labor4refuge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2023-08-16T01:37:00Z</dcterms:created>
  <dcterms:modified xsi:type="dcterms:W3CDTF">2023-08-16T01:41:00Z</dcterms:modified>
</cp:coreProperties>
</file>